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D3" w:rsidRPr="001230D4" w:rsidRDefault="00FD16D3" w:rsidP="00FD16D3">
      <w:pPr>
        <w:jc w:val="both"/>
        <w:rPr>
          <w:rFonts w:ascii="Times New Roman" w:hAnsi="Times New Roman"/>
        </w:rPr>
      </w:pPr>
      <w:bookmarkStart w:id="0" w:name="_GoBack"/>
      <w:bookmarkEnd w:id="0"/>
    </w:p>
    <w:p w:rsidR="00C21C80" w:rsidRPr="001230D4" w:rsidRDefault="00C21C80" w:rsidP="00FD16D3">
      <w:pPr>
        <w:jc w:val="both"/>
        <w:rPr>
          <w:rFonts w:ascii="Times New Roman" w:hAnsi="Times New Roman"/>
        </w:rPr>
      </w:pPr>
    </w:p>
    <w:p w:rsidR="00C21C80" w:rsidRPr="001230D4" w:rsidRDefault="00C21C80" w:rsidP="00FD16D3">
      <w:pPr>
        <w:jc w:val="both"/>
        <w:rPr>
          <w:rFonts w:ascii="Times New Roman" w:hAnsi="Times New Roman"/>
        </w:rPr>
      </w:pPr>
    </w:p>
    <w:p w:rsidR="00FD16D3" w:rsidRPr="001230D4" w:rsidRDefault="00FD16D3" w:rsidP="00FD16D3">
      <w:pPr>
        <w:jc w:val="both"/>
        <w:rPr>
          <w:rFonts w:ascii="Times New Roman" w:hAnsi="Times New Roman"/>
        </w:rPr>
      </w:pPr>
    </w:p>
    <w:p w:rsidR="00FD16D3" w:rsidRPr="001230D4" w:rsidRDefault="00FD16D3" w:rsidP="00FD16D3">
      <w:pPr>
        <w:tabs>
          <w:tab w:val="center" w:pos="4680"/>
        </w:tabs>
        <w:jc w:val="both"/>
        <w:rPr>
          <w:rFonts w:ascii="Times New Roman" w:hAnsi="Times New Roman"/>
          <w:b/>
          <w:bCs/>
        </w:rPr>
      </w:pPr>
      <w:r w:rsidRPr="001230D4">
        <w:rPr>
          <w:rFonts w:ascii="Times New Roman" w:hAnsi="Times New Roman"/>
        </w:rPr>
        <w:tab/>
      </w:r>
      <w:r w:rsidRPr="001230D4">
        <w:rPr>
          <w:rFonts w:ascii="Times New Roman" w:hAnsi="Times New Roman"/>
          <w:b/>
          <w:bCs/>
        </w:rPr>
        <w:t>MINUTES</w:t>
      </w:r>
    </w:p>
    <w:p w:rsidR="00FD16D3" w:rsidRPr="001230D4" w:rsidRDefault="00FD16D3" w:rsidP="00FD16D3">
      <w:pPr>
        <w:tabs>
          <w:tab w:val="center" w:pos="4680"/>
        </w:tabs>
        <w:jc w:val="both"/>
        <w:rPr>
          <w:rFonts w:ascii="Times New Roman" w:hAnsi="Times New Roman"/>
          <w:b/>
          <w:bCs/>
        </w:rPr>
      </w:pPr>
      <w:r w:rsidRPr="001230D4">
        <w:rPr>
          <w:rFonts w:ascii="Times New Roman" w:hAnsi="Times New Roman"/>
          <w:b/>
          <w:bCs/>
        </w:rPr>
        <w:tab/>
      </w:r>
      <w:proofErr w:type="gramStart"/>
      <w:r w:rsidRPr="001230D4">
        <w:rPr>
          <w:rFonts w:ascii="Times New Roman" w:hAnsi="Times New Roman"/>
          <w:b/>
          <w:bCs/>
        </w:rPr>
        <w:t>of</w:t>
      </w:r>
      <w:proofErr w:type="gramEnd"/>
      <w:r w:rsidRPr="001230D4">
        <w:rPr>
          <w:rFonts w:ascii="Times New Roman" w:hAnsi="Times New Roman"/>
          <w:b/>
          <w:bCs/>
        </w:rPr>
        <w:t xml:space="preserve"> the</w:t>
      </w:r>
    </w:p>
    <w:p w:rsidR="00FD16D3" w:rsidRPr="001230D4" w:rsidRDefault="00FD16D3" w:rsidP="00FD16D3">
      <w:pPr>
        <w:tabs>
          <w:tab w:val="center" w:pos="4680"/>
        </w:tabs>
        <w:jc w:val="both"/>
        <w:rPr>
          <w:rFonts w:ascii="Times New Roman" w:hAnsi="Times New Roman"/>
          <w:b/>
          <w:bCs/>
        </w:rPr>
      </w:pPr>
      <w:r w:rsidRPr="001230D4">
        <w:rPr>
          <w:rFonts w:ascii="Times New Roman" w:hAnsi="Times New Roman"/>
          <w:b/>
          <w:bCs/>
        </w:rPr>
        <w:tab/>
        <w:t>EXECUTIVE COMMITTEE MEETING</w:t>
      </w:r>
    </w:p>
    <w:p w:rsidR="00FD16D3" w:rsidRPr="001230D4" w:rsidRDefault="00FD16D3" w:rsidP="00FD16D3">
      <w:pPr>
        <w:tabs>
          <w:tab w:val="center" w:pos="4680"/>
        </w:tabs>
        <w:jc w:val="both"/>
        <w:rPr>
          <w:rFonts w:ascii="Times New Roman" w:hAnsi="Times New Roman"/>
          <w:b/>
          <w:bCs/>
        </w:rPr>
      </w:pPr>
      <w:r w:rsidRPr="001230D4">
        <w:rPr>
          <w:rFonts w:ascii="Times New Roman" w:hAnsi="Times New Roman"/>
          <w:b/>
          <w:bCs/>
        </w:rPr>
        <w:tab/>
      </w:r>
      <w:proofErr w:type="gramStart"/>
      <w:r w:rsidRPr="001230D4">
        <w:rPr>
          <w:rFonts w:ascii="Times New Roman" w:hAnsi="Times New Roman"/>
          <w:b/>
          <w:bCs/>
        </w:rPr>
        <w:t>of</w:t>
      </w:r>
      <w:proofErr w:type="gramEnd"/>
      <w:r w:rsidRPr="001230D4">
        <w:rPr>
          <w:rFonts w:ascii="Times New Roman" w:hAnsi="Times New Roman"/>
          <w:b/>
          <w:bCs/>
        </w:rPr>
        <w:t xml:space="preserve"> the</w:t>
      </w:r>
    </w:p>
    <w:p w:rsidR="00FD16D3" w:rsidRPr="001230D4" w:rsidRDefault="00FD16D3" w:rsidP="00FD16D3">
      <w:pPr>
        <w:tabs>
          <w:tab w:val="center" w:pos="4680"/>
        </w:tabs>
        <w:jc w:val="both"/>
        <w:rPr>
          <w:rFonts w:ascii="Times New Roman" w:hAnsi="Times New Roman"/>
          <w:b/>
          <w:bCs/>
        </w:rPr>
      </w:pPr>
      <w:r w:rsidRPr="001230D4">
        <w:rPr>
          <w:rFonts w:ascii="Times New Roman" w:hAnsi="Times New Roman"/>
          <w:b/>
          <w:bCs/>
        </w:rPr>
        <w:tab/>
        <w:t>WESTERN STATES WATER COUNCIL</w:t>
      </w:r>
    </w:p>
    <w:p w:rsidR="00777C0E" w:rsidRPr="00777C0E" w:rsidRDefault="00777C0E" w:rsidP="00777C0E">
      <w:pPr>
        <w:tabs>
          <w:tab w:val="center" w:pos="5040"/>
        </w:tabs>
        <w:jc w:val="center"/>
        <w:rPr>
          <w:rFonts w:ascii="Times New Roman" w:hAnsi="Times New Roman"/>
          <w:b/>
        </w:rPr>
      </w:pPr>
      <w:r w:rsidRPr="00777C0E">
        <w:rPr>
          <w:rFonts w:ascii="Times New Roman" w:hAnsi="Times New Roman"/>
          <w:b/>
        </w:rPr>
        <w:t xml:space="preserve">Hard Rock Hotel &amp; Casino Lake Tahoe </w:t>
      </w:r>
    </w:p>
    <w:p w:rsidR="00777C0E" w:rsidRPr="00777C0E" w:rsidRDefault="00777C0E" w:rsidP="00777C0E">
      <w:pPr>
        <w:tabs>
          <w:tab w:val="center" w:pos="5040"/>
        </w:tabs>
        <w:jc w:val="center"/>
        <w:rPr>
          <w:rFonts w:ascii="Times New Roman" w:hAnsi="Times New Roman"/>
          <w:b/>
        </w:rPr>
      </w:pPr>
      <w:r w:rsidRPr="00777C0E">
        <w:rPr>
          <w:rFonts w:ascii="Times New Roman" w:hAnsi="Times New Roman"/>
          <w:b/>
        </w:rPr>
        <w:t>Stateline, Nevada</w:t>
      </w:r>
    </w:p>
    <w:p w:rsidR="00777C0E" w:rsidRPr="00777C0E" w:rsidRDefault="00777C0E" w:rsidP="00777C0E">
      <w:pPr>
        <w:tabs>
          <w:tab w:val="center" w:pos="5040"/>
        </w:tabs>
        <w:jc w:val="center"/>
        <w:rPr>
          <w:rFonts w:ascii="Times New Roman" w:hAnsi="Times New Roman"/>
          <w:b/>
        </w:rPr>
      </w:pPr>
      <w:r w:rsidRPr="00777C0E">
        <w:rPr>
          <w:rFonts w:ascii="Times New Roman" w:hAnsi="Times New Roman"/>
          <w:b/>
        </w:rPr>
        <w:t>July 9, 2015</w:t>
      </w:r>
    </w:p>
    <w:p w:rsidR="00FD16D3" w:rsidRPr="00777C0E" w:rsidRDefault="00FD16D3" w:rsidP="00777C0E">
      <w:pPr>
        <w:tabs>
          <w:tab w:val="center" w:pos="4680"/>
        </w:tabs>
        <w:jc w:val="both"/>
        <w:rPr>
          <w:rFonts w:ascii="Times New Roman" w:hAnsi="Times New Roman"/>
          <w:b/>
        </w:rPr>
      </w:pPr>
    </w:p>
    <w:p w:rsidR="002D2AD8" w:rsidRPr="001230D4" w:rsidRDefault="002D2AD8" w:rsidP="00FD16D3">
      <w:pPr>
        <w:jc w:val="both"/>
        <w:rPr>
          <w:rFonts w:ascii="Times New Roman" w:hAnsi="Times New Roman"/>
        </w:rPr>
      </w:pPr>
    </w:p>
    <w:p w:rsidR="00104CC7" w:rsidRPr="001230D4" w:rsidRDefault="00104CC7" w:rsidP="00FD16D3">
      <w:pPr>
        <w:jc w:val="both"/>
        <w:rPr>
          <w:rFonts w:ascii="Times New Roman" w:hAnsi="Times New Roman"/>
        </w:rPr>
      </w:pPr>
    </w:p>
    <w:p w:rsidR="00FD16D3" w:rsidRPr="001230D4" w:rsidRDefault="00FD16D3" w:rsidP="00FD16D3">
      <w:pPr>
        <w:tabs>
          <w:tab w:val="center" w:pos="4680"/>
        </w:tabs>
        <w:jc w:val="both"/>
        <w:rPr>
          <w:rFonts w:ascii="Times New Roman" w:hAnsi="Times New Roman"/>
        </w:rPr>
      </w:pPr>
      <w:r w:rsidRPr="001230D4">
        <w:rPr>
          <w:rFonts w:ascii="Times New Roman" w:hAnsi="Times New Roman"/>
        </w:rPr>
        <w:tab/>
      </w:r>
      <w:r w:rsidRPr="001230D4">
        <w:rPr>
          <w:rFonts w:ascii="Times New Roman" w:hAnsi="Times New Roman"/>
          <w:b/>
          <w:bCs/>
          <w:u w:val="single"/>
        </w:rPr>
        <w:t>TABLE OF CONTENTS</w:t>
      </w:r>
    </w:p>
    <w:p w:rsidR="00FD16D3" w:rsidRPr="001230D4" w:rsidRDefault="00FD16D3" w:rsidP="00FD16D3">
      <w:pPr>
        <w:jc w:val="both"/>
        <w:rPr>
          <w:rFonts w:ascii="Times New Roman" w:hAnsi="Times New Roman"/>
        </w:rPr>
      </w:pPr>
    </w:p>
    <w:p w:rsidR="00FD16D3" w:rsidRPr="001230D4" w:rsidRDefault="00FD16D3" w:rsidP="00FD16D3">
      <w:pPr>
        <w:jc w:val="both"/>
        <w:rPr>
          <w:rFonts w:ascii="Times New Roman" w:hAnsi="Times New Roman"/>
        </w:rPr>
      </w:pPr>
    </w:p>
    <w:p w:rsidR="00FD16D3" w:rsidRPr="001230D4" w:rsidRDefault="00FD16D3" w:rsidP="00FD16D3">
      <w:pPr>
        <w:tabs>
          <w:tab w:val="right" w:leader="dot" w:pos="9360"/>
        </w:tabs>
        <w:jc w:val="both"/>
        <w:rPr>
          <w:rFonts w:ascii="Times New Roman" w:hAnsi="Times New Roman"/>
        </w:rPr>
      </w:pPr>
      <w:r w:rsidRPr="001230D4">
        <w:rPr>
          <w:rFonts w:ascii="Times New Roman" w:hAnsi="Times New Roman"/>
        </w:rPr>
        <w:t xml:space="preserve">Welcome </w:t>
      </w:r>
      <w:r w:rsidRPr="001230D4">
        <w:rPr>
          <w:rFonts w:ascii="Times New Roman" w:hAnsi="Times New Roman"/>
        </w:rPr>
        <w:tab/>
      </w:r>
      <w:r w:rsidR="004744FA">
        <w:rPr>
          <w:rFonts w:ascii="Times New Roman" w:hAnsi="Times New Roman"/>
        </w:rPr>
        <w:t>3</w:t>
      </w:r>
    </w:p>
    <w:p w:rsidR="00FD16D3" w:rsidRPr="001230D4" w:rsidRDefault="00FD16D3" w:rsidP="00FD16D3">
      <w:pPr>
        <w:jc w:val="both"/>
        <w:rPr>
          <w:rFonts w:ascii="Times New Roman" w:hAnsi="Times New Roman"/>
        </w:rPr>
      </w:pPr>
    </w:p>
    <w:p w:rsidR="00FD16D3" w:rsidRDefault="00FD16D3" w:rsidP="00777C0E">
      <w:pPr>
        <w:tabs>
          <w:tab w:val="right" w:leader="dot" w:pos="9360"/>
        </w:tabs>
        <w:jc w:val="both"/>
        <w:rPr>
          <w:rFonts w:ascii="Times New Roman" w:hAnsi="Times New Roman"/>
        </w:rPr>
      </w:pPr>
      <w:r w:rsidRPr="001230D4">
        <w:rPr>
          <w:rFonts w:ascii="Times New Roman" w:hAnsi="Times New Roman"/>
        </w:rPr>
        <w:t xml:space="preserve">Approval of Minutes </w:t>
      </w:r>
      <w:r w:rsidRPr="001230D4">
        <w:rPr>
          <w:rFonts w:ascii="Times New Roman" w:hAnsi="Times New Roman"/>
        </w:rPr>
        <w:tab/>
      </w:r>
      <w:r w:rsidR="004744FA">
        <w:rPr>
          <w:rFonts w:ascii="Times New Roman" w:hAnsi="Times New Roman"/>
        </w:rPr>
        <w:t>3</w:t>
      </w:r>
      <w:r w:rsidR="00003D92" w:rsidRPr="001230D4">
        <w:rPr>
          <w:rFonts w:ascii="Times New Roman" w:hAnsi="Times New Roman"/>
        </w:rPr>
        <w:t xml:space="preserve"> </w:t>
      </w:r>
    </w:p>
    <w:p w:rsidR="00777C0E" w:rsidRPr="001230D4" w:rsidRDefault="00777C0E" w:rsidP="00777C0E">
      <w:pPr>
        <w:tabs>
          <w:tab w:val="right" w:leader="dot" w:pos="9360"/>
        </w:tabs>
        <w:jc w:val="both"/>
        <w:rPr>
          <w:rFonts w:ascii="Times New Roman" w:hAnsi="Times New Roman"/>
        </w:rPr>
      </w:pPr>
    </w:p>
    <w:p w:rsidR="001378EB" w:rsidRDefault="001378EB" w:rsidP="00045017">
      <w:pPr>
        <w:tabs>
          <w:tab w:val="right" w:leader="dot" w:pos="9360"/>
        </w:tabs>
        <w:jc w:val="both"/>
        <w:rPr>
          <w:rFonts w:ascii="Times New Roman" w:hAnsi="Times New Roman"/>
        </w:rPr>
      </w:pPr>
      <w:r w:rsidRPr="001230D4">
        <w:rPr>
          <w:rFonts w:ascii="Times New Roman" w:hAnsi="Times New Roman"/>
        </w:rPr>
        <w:t xml:space="preserve">Report on Budget and Finances </w:t>
      </w:r>
      <w:r w:rsidR="007D45D8" w:rsidRPr="001230D4">
        <w:rPr>
          <w:rFonts w:ascii="Times New Roman" w:hAnsi="Times New Roman"/>
        </w:rPr>
        <w:tab/>
      </w:r>
      <w:r w:rsidR="004744FA">
        <w:rPr>
          <w:rFonts w:ascii="Times New Roman" w:hAnsi="Times New Roman"/>
        </w:rPr>
        <w:t>3</w:t>
      </w:r>
    </w:p>
    <w:p w:rsidR="004744FA" w:rsidRPr="001230D4" w:rsidRDefault="004744FA" w:rsidP="00045017">
      <w:pPr>
        <w:tabs>
          <w:tab w:val="right" w:leader="dot" w:pos="9360"/>
        </w:tabs>
        <w:jc w:val="both"/>
        <w:rPr>
          <w:rFonts w:ascii="Times New Roman" w:hAnsi="Times New Roman"/>
        </w:rPr>
      </w:pPr>
    </w:p>
    <w:p w:rsidR="00B16D89" w:rsidRPr="001230D4" w:rsidRDefault="00152849" w:rsidP="00B16D89">
      <w:pPr>
        <w:tabs>
          <w:tab w:val="right" w:leader="dot" w:pos="9360"/>
        </w:tabs>
        <w:jc w:val="both"/>
        <w:rPr>
          <w:rFonts w:ascii="Times New Roman" w:hAnsi="Times New Roman"/>
        </w:rPr>
      </w:pPr>
      <w:proofErr w:type="spellStart"/>
      <w:r w:rsidRPr="001230D4">
        <w:rPr>
          <w:rFonts w:ascii="Times New Roman" w:hAnsi="Times New Roman"/>
        </w:rPr>
        <w:t>Sunsettin</w:t>
      </w:r>
      <w:r w:rsidR="00B76800" w:rsidRPr="001230D4">
        <w:rPr>
          <w:rFonts w:ascii="Times New Roman" w:hAnsi="Times New Roman"/>
        </w:rPr>
        <w:t>g</w:t>
      </w:r>
      <w:proofErr w:type="spellEnd"/>
      <w:r w:rsidR="00B76800" w:rsidRPr="001230D4">
        <w:rPr>
          <w:rFonts w:ascii="Times New Roman" w:hAnsi="Times New Roman"/>
        </w:rPr>
        <w:t xml:space="preserve"> P</w:t>
      </w:r>
      <w:r w:rsidR="0023323B" w:rsidRPr="001230D4">
        <w:rPr>
          <w:rFonts w:ascii="Times New Roman" w:hAnsi="Times New Roman"/>
        </w:rPr>
        <w:t>ositions</w:t>
      </w:r>
      <w:r w:rsidR="0023323B" w:rsidRPr="001230D4">
        <w:rPr>
          <w:rFonts w:ascii="Times New Roman" w:hAnsi="Times New Roman"/>
        </w:rPr>
        <w:tab/>
      </w:r>
      <w:r w:rsidR="004744FA">
        <w:rPr>
          <w:rFonts w:ascii="Times New Roman" w:hAnsi="Times New Roman"/>
        </w:rPr>
        <w:t>5</w:t>
      </w:r>
      <w:r w:rsidR="00DF434D" w:rsidRPr="001230D4">
        <w:rPr>
          <w:rFonts w:ascii="Times New Roman" w:hAnsi="Times New Roman"/>
        </w:rPr>
        <w:t xml:space="preserve"> </w:t>
      </w:r>
    </w:p>
    <w:p w:rsidR="00B16D89" w:rsidRDefault="00B16D89" w:rsidP="00B16D89">
      <w:pPr>
        <w:tabs>
          <w:tab w:val="right" w:leader="dot" w:pos="9360"/>
        </w:tabs>
        <w:jc w:val="both"/>
        <w:rPr>
          <w:rFonts w:ascii="Times New Roman" w:hAnsi="Times New Roman"/>
        </w:rPr>
      </w:pPr>
    </w:p>
    <w:p w:rsidR="008D3154" w:rsidRPr="001230D4" w:rsidRDefault="008D3154" w:rsidP="008D3154">
      <w:pPr>
        <w:tabs>
          <w:tab w:val="right" w:leader="dot" w:pos="9360"/>
        </w:tabs>
        <w:jc w:val="both"/>
        <w:rPr>
          <w:rFonts w:ascii="Times New Roman" w:hAnsi="Times New Roman"/>
        </w:rPr>
      </w:pPr>
      <w:r>
        <w:rPr>
          <w:rFonts w:ascii="Times New Roman" w:hAnsi="Times New Roman"/>
        </w:rPr>
        <w:t>Proposed Changes to the WSWC Rules of Organization</w:t>
      </w:r>
      <w:r w:rsidRPr="001230D4">
        <w:rPr>
          <w:rFonts w:ascii="Times New Roman" w:hAnsi="Times New Roman"/>
        </w:rPr>
        <w:tab/>
      </w:r>
      <w:r w:rsidR="004744FA">
        <w:rPr>
          <w:rFonts w:ascii="Times New Roman" w:hAnsi="Times New Roman"/>
        </w:rPr>
        <w:t>5</w:t>
      </w:r>
    </w:p>
    <w:p w:rsidR="008D3154" w:rsidRPr="001230D4" w:rsidRDefault="008D3154" w:rsidP="00B16D89">
      <w:pPr>
        <w:tabs>
          <w:tab w:val="right" w:leader="dot" w:pos="9360"/>
        </w:tabs>
        <w:jc w:val="both"/>
        <w:rPr>
          <w:rFonts w:ascii="Times New Roman" w:hAnsi="Times New Roman"/>
        </w:rPr>
      </w:pPr>
    </w:p>
    <w:p w:rsidR="001D7164" w:rsidRPr="001230D4" w:rsidRDefault="001D7164" w:rsidP="001D7164">
      <w:pPr>
        <w:tabs>
          <w:tab w:val="right" w:leader="dot" w:pos="9360"/>
        </w:tabs>
        <w:jc w:val="both"/>
        <w:rPr>
          <w:rFonts w:ascii="Times New Roman" w:hAnsi="Times New Roman"/>
        </w:rPr>
      </w:pPr>
      <w:r w:rsidRPr="001230D4">
        <w:rPr>
          <w:rFonts w:ascii="Times New Roman" w:hAnsi="Times New Roman"/>
        </w:rPr>
        <w:t xml:space="preserve">Executive Director’s Report </w:t>
      </w:r>
      <w:r w:rsidRPr="001230D4">
        <w:rPr>
          <w:rFonts w:ascii="Times New Roman" w:hAnsi="Times New Roman"/>
        </w:rPr>
        <w:tab/>
      </w:r>
      <w:r w:rsidR="00D86AC4" w:rsidRPr="001230D4">
        <w:rPr>
          <w:rFonts w:ascii="Times New Roman" w:hAnsi="Times New Roman"/>
        </w:rPr>
        <w:t xml:space="preserve"> </w:t>
      </w:r>
      <w:r w:rsidR="004744FA">
        <w:rPr>
          <w:rFonts w:ascii="Times New Roman" w:hAnsi="Times New Roman"/>
        </w:rPr>
        <w:t>6</w:t>
      </w:r>
    </w:p>
    <w:p w:rsidR="009C554D" w:rsidRPr="001230D4" w:rsidRDefault="009C554D" w:rsidP="00B16D89">
      <w:pPr>
        <w:tabs>
          <w:tab w:val="right" w:leader="dot" w:pos="9360"/>
        </w:tabs>
        <w:jc w:val="both"/>
        <w:rPr>
          <w:rFonts w:ascii="Times New Roman" w:hAnsi="Times New Roman"/>
        </w:rPr>
      </w:pPr>
    </w:p>
    <w:p w:rsidR="00E42093" w:rsidRPr="001230D4" w:rsidRDefault="008D3154" w:rsidP="00E42093">
      <w:pPr>
        <w:tabs>
          <w:tab w:val="right" w:leader="dot" w:pos="9360"/>
        </w:tabs>
        <w:jc w:val="both"/>
        <w:rPr>
          <w:rFonts w:ascii="Times New Roman" w:hAnsi="Times New Roman"/>
        </w:rPr>
      </w:pPr>
      <w:r>
        <w:rPr>
          <w:rFonts w:ascii="Times New Roman" w:hAnsi="Times New Roman"/>
        </w:rPr>
        <w:t xml:space="preserve">FY2015-2016 </w:t>
      </w:r>
      <w:r w:rsidR="009D68A4">
        <w:rPr>
          <w:rFonts w:ascii="Times New Roman" w:hAnsi="Times New Roman"/>
        </w:rPr>
        <w:t>Daft Committee Work Plan</w:t>
      </w:r>
      <w:r w:rsidR="00DF434D" w:rsidRPr="001230D4">
        <w:rPr>
          <w:rFonts w:ascii="Times New Roman" w:hAnsi="Times New Roman"/>
        </w:rPr>
        <w:tab/>
      </w:r>
      <w:r w:rsidR="004744FA">
        <w:rPr>
          <w:rFonts w:ascii="Times New Roman" w:hAnsi="Times New Roman"/>
        </w:rPr>
        <w:t>6</w:t>
      </w:r>
    </w:p>
    <w:p w:rsidR="00E42093" w:rsidRPr="001230D4" w:rsidRDefault="00E42093" w:rsidP="00ED39FC">
      <w:pPr>
        <w:tabs>
          <w:tab w:val="right" w:leader="dot" w:pos="9360"/>
        </w:tabs>
        <w:jc w:val="both"/>
        <w:rPr>
          <w:rFonts w:ascii="Times New Roman" w:hAnsi="Times New Roman"/>
        </w:rPr>
      </w:pPr>
    </w:p>
    <w:p w:rsidR="009D0059" w:rsidRPr="001230D4" w:rsidRDefault="00B7690D" w:rsidP="00D6630C">
      <w:pPr>
        <w:tabs>
          <w:tab w:val="right" w:leader="dot" w:pos="9360"/>
        </w:tabs>
        <w:jc w:val="both"/>
        <w:rPr>
          <w:rFonts w:ascii="Times New Roman" w:hAnsi="Times New Roman"/>
        </w:rPr>
      </w:pPr>
      <w:r>
        <w:rPr>
          <w:rFonts w:ascii="Times New Roman" w:hAnsi="Times New Roman"/>
        </w:rPr>
        <w:t>Future WSWC Meeting</w:t>
      </w:r>
      <w:r w:rsidR="009D0059" w:rsidRPr="001230D4">
        <w:rPr>
          <w:rFonts w:ascii="Times New Roman" w:hAnsi="Times New Roman"/>
        </w:rPr>
        <w:t>s</w:t>
      </w:r>
      <w:r w:rsidR="009D0059" w:rsidRPr="001230D4">
        <w:rPr>
          <w:rFonts w:ascii="Times New Roman" w:hAnsi="Times New Roman"/>
        </w:rPr>
        <w:tab/>
      </w:r>
      <w:r w:rsidR="004744FA">
        <w:rPr>
          <w:rFonts w:ascii="Times New Roman" w:hAnsi="Times New Roman"/>
        </w:rPr>
        <w:t>7</w:t>
      </w:r>
      <w:r w:rsidR="009D0059" w:rsidRPr="001230D4">
        <w:rPr>
          <w:rFonts w:ascii="Times New Roman" w:hAnsi="Times New Roman"/>
        </w:rPr>
        <w:t xml:space="preserve"> </w:t>
      </w:r>
    </w:p>
    <w:p w:rsidR="009D0059" w:rsidRPr="001230D4" w:rsidRDefault="009D0059" w:rsidP="00D6630C">
      <w:pPr>
        <w:tabs>
          <w:tab w:val="right" w:leader="dot" w:pos="9360"/>
        </w:tabs>
        <w:jc w:val="both"/>
        <w:rPr>
          <w:rFonts w:ascii="Times New Roman" w:hAnsi="Times New Roman"/>
        </w:rPr>
      </w:pPr>
    </w:p>
    <w:p w:rsidR="00C373A3" w:rsidRPr="001230D4" w:rsidRDefault="00B7690D" w:rsidP="00D6630C">
      <w:pPr>
        <w:tabs>
          <w:tab w:val="right" w:leader="dot" w:pos="9360"/>
        </w:tabs>
        <w:jc w:val="both"/>
        <w:rPr>
          <w:rFonts w:ascii="Times New Roman" w:hAnsi="Times New Roman"/>
        </w:rPr>
      </w:pPr>
      <w:r>
        <w:rPr>
          <w:rFonts w:ascii="Times New Roman" w:hAnsi="Times New Roman"/>
        </w:rPr>
        <w:t>Fall 201</w:t>
      </w:r>
      <w:r w:rsidR="006B4CF7">
        <w:rPr>
          <w:rFonts w:ascii="Times New Roman" w:hAnsi="Times New Roman"/>
        </w:rPr>
        <w:t>5</w:t>
      </w:r>
      <w:r>
        <w:rPr>
          <w:rFonts w:ascii="Times New Roman" w:hAnsi="Times New Roman"/>
        </w:rPr>
        <w:t xml:space="preserve"> Meeting </w:t>
      </w:r>
      <w:proofErr w:type="spellStart"/>
      <w:r>
        <w:rPr>
          <w:rFonts w:ascii="Times New Roman" w:hAnsi="Times New Roman"/>
        </w:rPr>
        <w:t>Sunsetting</w:t>
      </w:r>
      <w:proofErr w:type="spellEnd"/>
      <w:r>
        <w:rPr>
          <w:rFonts w:ascii="Times New Roman" w:hAnsi="Times New Roman"/>
        </w:rPr>
        <w:t xml:space="preserve"> Position</w:t>
      </w:r>
      <w:r w:rsidR="009D0059" w:rsidRPr="001230D4">
        <w:rPr>
          <w:rFonts w:ascii="Times New Roman" w:hAnsi="Times New Roman"/>
        </w:rPr>
        <w:t>s</w:t>
      </w:r>
      <w:r w:rsidR="00C373A3" w:rsidRPr="001230D4">
        <w:rPr>
          <w:rFonts w:ascii="Times New Roman" w:hAnsi="Times New Roman"/>
        </w:rPr>
        <w:tab/>
      </w:r>
      <w:r w:rsidR="004744FA">
        <w:rPr>
          <w:rFonts w:ascii="Times New Roman" w:hAnsi="Times New Roman"/>
        </w:rPr>
        <w:t>7</w:t>
      </w:r>
      <w:r w:rsidR="00134AFD" w:rsidRPr="001230D4">
        <w:rPr>
          <w:rFonts w:ascii="Times New Roman" w:hAnsi="Times New Roman"/>
        </w:rPr>
        <w:t xml:space="preserve"> </w:t>
      </w:r>
    </w:p>
    <w:p w:rsidR="00741312" w:rsidRPr="001230D4" w:rsidRDefault="00741312" w:rsidP="00FD16D3">
      <w:pPr>
        <w:tabs>
          <w:tab w:val="right" w:leader="dot" w:pos="9360"/>
        </w:tabs>
        <w:jc w:val="both"/>
        <w:rPr>
          <w:rFonts w:ascii="Times New Roman" w:hAnsi="Times New Roman"/>
        </w:rPr>
      </w:pPr>
    </w:p>
    <w:p w:rsidR="00FD16D3" w:rsidRPr="001230D4" w:rsidRDefault="00FD16D3" w:rsidP="00FD16D3">
      <w:pPr>
        <w:tabs>
          <w:tab w:val="right" w:leader="dot" w:pos="9360"/>
        </w:tabs>
        <w:jc w:val="both"/>
        <w:rPr>
          <w:rFonts w:ascii="Times New Roman" w:hAnsi="Times New Roman"/>
        </w:rPr>
      </w:pPr>
      <w:r w:rsidRPr="001230D4">
        <w:rPr>
          <w:rFonts w:ascii="Times New Roman" w:hAnsi="Times New Roman"/>
        </w:rPr>
        <w:t>Other Ma</w:t>
      </w:r>
      <w:r w:rsidR="007F605D" w:rsidRPr="001230D4">
        <w:rPr>
          <w:rFonts w:ascii="Times New Roman" w:hAnsi="Times New Roman"/>
        </w:rPr>
        <w:t xml:space="preserve">tters </w:t>
      </w:r>
      <w:r w:rsidR="007F605D" w:rsidRPr="001230D4">
        <w:rPr>
          <w:rFonts w:ascii="Times New Roman" w:hAnsi="Times New Roman"/>
        </w:rPr>
        <w:tab/>
      </w:r>
      <w:r w:rsidR="004744FA">
        <w:rPr>
          <w:rFonts w:ascii="Times New Roman" w:hAnsi="Times New Roman"/>
        </w:rPr>
        <w:t>7</w:t>
      </w:r>
    </w:p>
    <w:p w:rsidR="00FD16D3" w:rsidRPr="001230D4" w:rsidRDefault="00FD16D3" w:rsidP="00FD16D3">
      <w:pPr>
        <w:jc w:val="both"/>
        <w:rPr>
          <w:rFonts w:ascii="Times New Roman" w:hAnsi="Times New Roman"/>
        </w:rPr>
      </w:pPr>
    </w:p>
    <w:p w:rsidR="00EE2562" w:rsidRPr="001230D4" w:rsidRDefault="00FD16D3">
      <w:pPr>
        <w:tabs>
          <w:tab w:val="center" w:pos="4680"/>
        </w:tabs>
        <w:rPr>
          <w:rFonts w:ascii="Times New Roman" w:hAnsi="Times New Roman"/>
          <w:b/>
          <w:bCs/>
        </w:rPr>
      </w:pPr>
      <w:r w:rsidRPr="001230D4">
        <w:rPr>
          <w:rFonts w:ascii="Times New Roman" w:hAnsi="Times New Roman"/>
        </w:rPr>
        <w:br w:type="page"/>
      </w:r>
      <w:r w:rsidR="00EE2562" w:rsidRPr="001230D4">
        <w:rPr>
          <w:rFonts w:ascii="Times New Roman" w:hAnsi="Times New Roman"/>
        </w:rPr>
        <w:lastRenderedPageBreak/>
        <w:tab/>
      </w:r>
      <w:r w:rsidR="00EE2562" w:rsidRPr="001230D4">
        <w:rPr>
          <w:rFonts w:ascii="Times New Roman" w:hAnsi="Times New Roman"/>
          <w:b/>
          <w:bCs/>
        </w:rPr>
        <w:t xml:space="preserve">MINUTES </w:t>
      </w:r>
    </w:p>
    <w:p w:rsidR="00EE2562" w:rsidRPr="001230D4" w:rsidRDefault="00EE2562">
      <w:pPr>
        <w:tabs>
          <w:tab w:val="center" w:pos="4680"/>
        </w:tabs>
        <w:rPr>
          <w:rFonts w:ascii="Times New Roman" w:hAnsi="Times New Roman"/>
          <w:b/>
          <w:bCs/>
        </w:rPr>
      </w:pPr>
      <w:r w:rsidRPr="001230D4">
        <w:rPr>
          <w:rFonts w:ascii="Times New Roman" w:hAnsi="Times New Roman"/>
          <w:b/>
          <w:bCs/>
        </w:rPr>
        <w:tab/>
      </w:r>
      <w:proofErr w:type="gramStart"/>
      <w:r w:rsidRPr="001230D4">
        <w:rPr>
          <w:rFonts w:ascii="Times New Roman" w:hAnsi="Times New Roman"/>
          <w:b/>
          <w:bCs/>
        </w:rPr>
        <w:t>of</w:t>
      </w:r>
      <w:proofErr w:type="gramEnd"/>
      <w:r w:rsidRPr="001230D4">
        <w:rPr>
          <w:rFonts w:ascii="Times New Roman" w:hAnsi="Times New Roman"/>
          <w:b/>
          <w:bCs/>
        </w:rPr>
        <w:t xml:space="preserve"> the</w:t>
      </w:r>
    </w:p>
    <w:p w:rsidR="00EE2562" w:rsidRPr="001230D4" w:rsidRDefault="00EE2562">
      <w:pPr>
        <w:tabs>
          <w:tab w:val="center" w:pos="4680"/>
        </w:tabs>
        <w:rPr>
          <w:rFonts w:ascii="Times New Roman" w:hAnsi="Times New Roman"/>
          <w:b/>
          <w:bCs/>
        </w:rPr>
      </w:pPr>
      <w:r w:rsidRPr="001230D4">
        <w:rPr>
          <w:rFonts w:ascii="Times New Roman" w:hAnsi="Times New Roman"/>
          <w:b/>
          <w:bCs/>
        </w:rPr>
        <w:tab/>
        <w:t>EXECUTIVE COMMITTEE</w:t>
      </w:r>
    </w:p>
    <w:p w:rsidR="00EE2562" w:rsidRPr="001230D4" w:rsidRDefault="00EE2562">
      <w:pPr>
        <w:jc w:val="center"/>
        <w:rPr>
          <w:rFonts w:ascii="Times New Roman" w:hAnsi="Times New Roman"/>
          <w:b/>
          <w:bCs/>
        </w:rPr>
      </w:pPr>
      <w:proofErr w:type="gramStart"/>
      <w:r w:rsidRPr="001230D4">
        <w:rPr>
          <w:rFonts w:ascii="Times New Roman" w:hAnsi="Times New Roman"/>
          <w:b/>
          <w:bCs/>
        </w:rPr>
        <w:t>of</w:t>
      </w:r>
      <w:proofErr w:type="gramEnd"/>
      <w:r w:rsidRPr="001230D4">
        <w:rPr>
          <w:rFonts w:ascii="Times New Roman" w:hAnsi="Times New Roman"/>
          <w:b/>
          <w:bCs/>
        </w:rPr>
        <w:t xml:space="preserve"> the</w:t>
      </w:r>
    </w:p>
    <w:p w:rsidR="00EE2562" w:rsidRPr="001230D4" w:rsidRDefault="00EE2562">
      <w:pPr>
        <w:jc w:val="center"/>
        <w:rPr>
          <w:rFonts w:ascii="Times New Roman" w:hAnsi="Times New Roman"/>
          <w:b/>
          <w:bCs/>
        </w:rPr>
      </w:pPr>
      <w:r w:rsidRPr="001230D4">
        <w:rPr>
          <w:rFonts w:ascii="Times New Roman" w:hAnsi="Times New Roman"/>
          <w:b/>
          <w:bCs/>
        </w:rPr>
        <w:t>WESTERN STATES WATER COUNCIL</w:t>
      </w:r>
    </w:p>
    <w:p w:rsidR="00A11B92" w:rsidRPr="00777C0E" w:rsidRDefault="00A11B92" w:rsidP="00A11B92">
      <w:pPr>
        <w:tabs>
          <w:tab w:val="center" w:pos="5040"/>
        </w:tabs>
        <w:jc w:val="center"/>
        <w:rPr>
          <w:rFonts w:ascii="Times New Roman" w:hAnsi="Times New Roman"/>
          <w:b/>
        </w:rPr>
      </w:pPr>
      <w:r w:rsidRPr="00777C0E">
        <w:rPr>
          <w:rFonts w:ascii="Times New Roman" w:hAnsi="Times New Roman"/>
          <w:b/>
        </w:rPr>
        <w:t xml:space="preserve">Hard Rock Hotel &amp; Casino Lake Tahoe </w:t>
      </w:r>
    </w:p>
    <w:p w:rsidR="00A11B92" w:rsidRPr="00777C0E" w:rsidRDefault="00A11B92" w:rsidP="00A11B92">
      <w:pPr>
        <w:tabs>
          <w:tab w:val="center" w:pos="5040"/>
        </w:tabs>
        <w:jc w:val="center"/>
        <w:rPr>
          <w:rFonts w:ascii="Times New Roman" w:hAnsi="Times New Roman"/>
          <w:b/>
        </w:rPr>
      </w:pPr>
      <w:r w:rsidRPr="00777C0E">
        <w:rPr>
          <w:rFonts w:ascii="Times New Roman" w:hAnsi="Times New Roman"/>
          <w:b/>
        </w:rPr>
        <w:t>Stateline, Nevada</w:t>
      </w:r>
    </w:p>
    <w:p w:rsidR="001924AB" w:rsidRDefault="00A11B92" w:rsidP="00A11B92">
      <w:pPr>
        <w:jc w:val="center"/>
        <w:rPr>
          <w:rFonts w:ascii="Times New Roman" w:hAnsi="Times New Roman"/>
        </w:rPr>
      </w:pPr>
      <w:r w:rsidRPr="00777C0E">
        <w:rPr>
          <w:rFonts w:ascii="Times New Roman" w:hAnsi="Times New Roman"/>
          <w:b/>
        </w:rPr>
        <w:t>July 9, 2015</w:t>
      </w:r>
    </w:p>
    <w:p w:rsidR="000F5F53" w:rsidRPr="001230D4" w:rsidRDefault="000F5F53">
      <w:pPr>
        <w:jc w:val="center"/>
        <w:rPr>
          <w:rFonts w:ascii="Times New Roman" w:hAnsi="Times New Roman"/>
        </w:rPr>
      </w:pPr>
    </w:p>
    <w:p w:rsidR="00EE2562" w:rsidRPr="001230D4" w:rsidRDefault="00EE2562">
      <w:pPr>
        <w:rPr>
          <w:rFonts w:ascii="Times New Roman" w:hAnsi="Times New Roman"/>
        </w:rPr>
      </w:pPr>
      <w:r w:rsidRPr="001230D4">
        <w:rPr>
          <w:rFonts w:ascii="Times New Roman" w:hAnsi="Times New Roman"/>
          <w:b/>
          <w:bCs/>
          <w:u w:val="single"/>
        </w:rPr>
        <w:t>MEMBERS AND ALTERNATES PRESENT</w:t>
      </w:r>
    </w:p>
    <w:p w:rsidR="00EE2562" w:rsidRPr="001230D4" w:rsidRDefault="00EE2562">
      <w:pPr>
        <w:rPr>
          <w:rFonts w:ascii="Times New Roman" w:hAnsi="Times New Roman"/>
        </w:rPr>
      </w:pPr>
    </w:p>
    <w:p w:rsidR="00EE2562" w:rsidRPr="001230D4" w:rsidRDefault="00EE2562" w:rsidP="00640F31">
      <w:pPr>
        <w:tabs>
          <w:tab w:val="left" w:pos="-1440"/>
        </w:tabs>
        <w:ind w:firstLine="1440"/>
        <w:rPr>
          <w:rFonts w:ascii="Times New Roman" w:hAnsi="Times New Roman"/>
        </w:rPr>
      </w:pPr>
      <w:r w:rsidRPr="001230D4">
        <w:rPr>
          <w:rFonts w:ascii="Times New Roman" w:hAnsi="Times New Roman"/>
          <w:b/>
          <w:bCs/>
        </w:rPr>
        <w:t>ALASKA</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ab/>
        <w:t xml:space="preserve">David </w:t>
      </w:r>
      <w:proofErr w:type="spellStart"/>
      <w:r w:rsidR="00583CD6">
        <w:rPr>
          <w:rFonts w:ascii="Times New Roman" w:hAnsi="Times New Roman"/>
        </w:rPr>
        <w:t>Schade</w:t>
      </w:r>
      <w:proofErr w:type="spellEnd"/>
      <w:r w:rsidRPr="001230D4">
        <w:rPr>
          <w:rFonts w:ascii="Times New Roman" w:hAnsi="Times New Roman"/>
        </w:rPr>
        <w:tab/>
      </w:r>
    </w:p>
    <w:p w:rsidR="00EE2562" w:rsidRPr="001230D4" w:rsidRDefault="00EE2562">
      <w:pPr>
        <w:rPr>
          <w:rFonts w:ascii="Times New Roman" w:hAnsi="Times New Roman"/>
        </w:rPr>
      </w:pPr>
    </w:p>
    <w:p w:rsidR="00EE2562" w:rsidRPr="001230D4" w:rsidRDefault="00EE2562">
      <w:pPr>
        <w:tabs>
          <w:tab w:val="left" w:pos="-1440"/>
        </w:tabs>
        <w:ind w:firstLine="1440"/>
        <w:rPr>
          <w:rFonts w:ascii="Times New Roman" w:hAnsi="Times New Roman"/>
        </w:rPr>
      </w:pPr>
      <w:r w:rsidRPr="001230D4">
        <w:rPr>
          <w:rFonts w:ascii="Times New Roman" w:hAnsi="Times New Roman"/>
          <w:b/>
          <w:bCs/>
        </w:rPr>
        <w:t>ARIZONA</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 xml:space="preserve">Tom </w:t>
      </w:r>
      <w:proofErr w:type="spellStart"/>
      <w:r w:rsidR="00583CD6">
        <w:rPr>
          <w:rFonts w:ascii="Times New Roman" w:hAnsi="Times New Roman"/>
        </w:rPr>
        <w:t>Buschatzke</w:t>
      </w:r>
      <w:proofErr w:type="spellEnd"/>
    </w:p>
    <w:p w:rsidR="00EE2562" w:rsidRPr="001230D4" w:rsidRDefault="00EE2562">
      <w:pPr>
        <w:ind w:firstLine="7920"/>
        <w:rPr>
          <w:rFonts w:ascii="Times New Roman" w:hAnsi="Times New Roman"/>
        </w:rPr>
      </w:pPr>
    </w:p>
    <w:p w:rsidR="003E535A" w:rsidRDefault="00EE2562" w:rsidP="003E535A">
      <w:pPr>
        <w:tabs>
          <w:tab w:val="left" w:pos="-1440"/>
          <w:tab w:val="left" w:pos="5760"/>
        </w:tabs>
        <w:ind w:firstLine="1440"/>
        <w:rPr>
          <w:rFonts w:ascii="Times New Roman" w:hAnsi="Times New Roman"/>
        </w:rPr>
      </w:pPr>
      <w:r w:rsidRPr="001230D4">
        <w:rPr>
          <w:rFonts w:ascii="Times New Roman" w:hAnsi="Times New Roman"/>
          <w:b/>
          <w:bCs/>
        </w:rPr>
        <w:t>CALIFORNIA</w:t>
      </w:r>
      <w:r w:rsidR="001924AB" w:rsidRPr="001230D4">
        <w:rPr>
          <w:rFonts w:ascii="Times New Roman" w:hAnsi="Times New Roman"/>
        </w:rPr>
        <w:tab/>
      </w:r>
      <w:r w:rsidR="00583CD6">
        <w:rPr>
          <w:rFonts w:ascii="Times New Roman" w:hAnsi="Times New Roman"/>
        </w:rPr>
        <w:t>Jeanine Jones</w:t>
      </w:r>
    </w:p>
    <w:p w:rsidR="006C7242" w:rsidRPr="001230D4" w:rsidRDefault="006C7242" w:rsidP="003E535A">
      <w:pPr>
        <w:tabs>
          <w:tab w:val="left" w:pos="-1440"/>
          <w:tab w:val="left" w:pos="5760"/>
        </w:tabs>
        <w:ind w:firstLine="1440"/>
        <w:rPr>
          <w:rFonts w:ascii="Times New Roman" w:hAnsi="Times New Roman"/>
        </w:rPr>
      </w:pPr>
    </w:p>
    <w:p w:rsidR="001240E1" w:rsidRPr="001230D4" w:rsidRDefault="00EE2562" w:rsidP="001240E1">
      <w:pPr>
        <w:tabs>
          <w:tab w:val="left" w:pos="-1440"/>
        </w:tabs>
        <w:ind w:firstLine="1440"/>
        <w:rPr>
          <w:rFonts w:ascii="Times New Roman" w:hAnsi="Times New Roman"/>
        </w:rPr>
      </w:pPr>
      <w:r w:rsidRPr="001230D4">
        <w:rPr>
          <w:rFonts w:ascii="Times New Roman" w:hAnsi="Times New Roman"/>
          <w:b/>
          <w:bCs/>
        </w:rPr>
        <w:t>COLORADO</w:t>
      </w:r>
      <w:r w:rsidR="00D84FCB" w:rsidRPr="001230D4">
        <w:rPr>
          <w:rFonts w:ascii="Times New Roman" w:hAnsi="Times New Roman"/>
        </w:rPr>
        <w:tab/>
      </w:r>
      <w:r w:rsidR="00D84FCB" w:rsidRPr="001230D4">
        <w:rPr>
          <w:rFonts w:ascii="Times New Roman" w:hAnsi="Times New Roman"/>
        </w:rPr>
        <w:tab/>
      </w:r>
      <w:r w:rsidR="00D84FCB" w:rsidRPr="001230D4">
        <w:rPr>
          <w:rFonts w:ascii="Times New Roman" w:hAnsi="Times New Roman"/>
        </w:rPr>
        <w:tab/>
      </w:r>
      <w:r w:rsidR="00D84FCB" w:rsidRPr="001230D4">
        <w:rPr>
          <w:rFonts w:ascii="Times New Roman" w:hAnsi="Times New Roman"/>
        </w:rPr>
        <w:tab/>
      </w:r>
      <w:r w:rsidR="00D84FCB" w:rsidRPr="001230D4">
        <w:rPr>
          <w:rFonts w:ascii="Times New Roman" w:hAnsi="Times New Roman"/>
        </w:rPr>
        <w:tab/>
      </w:r>
      <w:r w:rsidR="00583CD6">
        <w:rPr>
          <w:rFonts w:ascii="Times New Roman" w:hAnsi="Times New Roman"/>
        </w:rPr>
        <w:t>Hal Simpson</w:t>
      </w:r>
    </w:p>
    <w:p w:rsidR="00EE2562" w:rsidRPr="001230D4" w:rsidRDefault="00EE2562">
      <w:pPr>
        <w:rPr>
          <w:rFonts w:ascii="Times New Roman" w:hAnsi="Times New Roman"/>
        </w:rPr>
      </w:pPr>
    </w:p>
    <w:p w:rsidR="007F605D" w:rsidRPr="001230D4" w:rsidRDefault="00EE2562" w:rsidP="007F605D">
      <w:pPr>
        <w:tabs>
          <w:tab w:val="left" w:pos="-1440"/>
        </w:tabs>
        <w:ind w:firstLine="1440"/>
        <w:rPr>
          <w:rFonts w:ascii="Times New Roman" w:hAnsi="Times New Roman"/>
        </w:rPr>
      </w:pPr>
      <w:r w:rsidRPr="001230D4">
        <w:rPr>
          <w:rFonts w:ascii="Times New Roman" w:hAnsi="Times New Roman"/>
          <w:b/>
          <w:bCs/>
        </w:rPr>
        <w:t>IDAHO</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Jerry Rigby</w:t>
      </w:r>
    </w:p>
    <w:p w:rsidR="007F605D" w:rsidRPr="001230D4" w:rsidRDefault="007F605D" w:rsidP="007F605D">
      <w:pPr>
        <w:tabs>
          <w:tab w:val="left" w:pos="-1440"/>
        </w:tabs>
        <w:ind w:firstLine="1440"/>
        <w:rPr>
          <w:rFonts w:ascii="Times New Roman" w:hAnsi="Times New Roman"/>
        </w:rPr>
      </w:pPr>
    </w:p>
    <w:p w:rsidR="00EE2562" w:rsidRPr="001230D4" w:rsidRDefault="00EE2562">
      <w:pPr>
        <w:ind w:firstLine="1440"/>
        <w:rPr>
          <w:rFonts w:ascii="Times New Roman" w:hAnsi="Times New Roman"/>
        </w:rPr>
      </w:pPr>
      <w:r w:rsidRPr="001230D4">
        <w:rPr>
          <w:rFonts w:ascii="Times New Roman" w:hAnsi="Times New Roman"/>
          <w:b/>
          <w:bCs/>
        </w:rPr>
        <w:t>KANSAS</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David Barfield</w:t>
      </w:r>
    </w:p>
    <w:p w:rsidR="00EE2562" w:rsidRPr="001230D4" w:rsidRDefault="00EE2562">
      <w:pPr>
        <w:rPr>
          <w:rFonts w:ascii="Times New Roman" w:hAnsi="Times New Roman"/>
        </w:rPr>
      </w:pPr>
    </w:p>
    <w:p w:rsidR="00EE2562" w:rsidRPr="001230D4" w:rsidRDefault="00EE2562" w:rsidP="003E535A">
      <w:pPr>
        <w:tabs>
          <w:tab w:val="left" w:pos="-1440"/>
        </w:tabs>
        <w:ind w:firstLine="1440"/>
        <w:rPr>
          <w:rFonts w:ascii="Times New Roman" w:hAnsi="Times New Roman"/>
        </w:rPr>
      </w:pPr>
      <w:r w:rsidRPr="001230D4">
        <w:rPr>
          <w:rFonts w:ascii="Times New Roman" w:hAnsi="Times New Roman"/>
          <w:b/>
          <w:bCs/>
        </w:rPr>
        <w:t>MONTANA</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 xml:space="preserve">Jan </w:t>
      </w:r>
      <w:proofErr w:type="spellStart"/>
      <w:r w:rsidR="00583CD6">
        <w:rPr>
          <w:rFonts w:ascii="Times New Roman" w:hAnsi="Times New Roman"/>
        </w:rPr>
        <w:t>Langel</w:t>
      </w:r>
      <w:proofErr w:type="spellEnd"/>
    </w:p>
    <w:p w:rsidR="003E535A" w:rsidRPr="001230D4" w:rsidRDefault="003E535A" w:rsidP="003E535A">
      <w:pPr>
        <w:tabs>
          <w:tab w:val="left" w:pos="-1440"/>
        </w:tabs>
        <w:ind w:firstLine="1440"/>
        <w:rPr>
          <w:rFonts w:ascii="Times New Roman" w:hAnsi="Times New Roman"/>
        </w:rPr>
      </w:pPr>
    </w:p>
    <w:p w:rsidR="00EE2562" w:rsidRPr="001230D4" w:rsidRDefault="00EE2562">
      <w:pPr>
        <w:ind w:firstLine="1440"/>
        <w:rPr>
          <w:rFonts w:ascii="Times New Roman" w:hAnsi="Times New Roman"/>
        </w:rPr>
      </w:pPr>
      <w:r w:rsidRPr="001230D4">
        <w:rPr>
          <w:rFonts w:ascii="Times New Roman" w:hAnsi="Times New Roman"/>
          <w:b/>
          <w:bCs/>
        </w:rPr>
        <w:t>NEBRASKA</w:t>
      </w:r>
      <w:r w:rsidR="00DB4907" w:rsidRPr="001230D4">
        <w:rPr>
          <w:rFonts w:ascii="Times New Roman" w:hAnsi="Times New Roman"/>
        </w:rPr>
        <w:tab/>
      </w:r>
      <w:r w:rsidR="00DB4907" w:rsidRPr="001230D4">
        <w:rPr>
          <w:rFonts w:ascii="Times New Roman" w:hAnsi="Times New Roman"/>
        </w:rPr>
        <w:tab/>
      </w:r>
      <w:r w:rsidR="00DB4907" w:rsidRPr="001230D4">
        <w:rPr>
          <w:rFonts w:ascii="Times New Roman" w:hAnsi="Times New Roman"/>
        </w:rPr>
        <w:tab/>
      </w:r>
      <w:r w:rsidR="00DB4907" w:rsidRPr="001230D4">
        <w:rPr>
          <w:rFonts w:ascii="Times New Roman" w:hAnsi="Times New Roman"/>
        </w:rPr>
        <w:tab/>
      </w:r>
      <w:r w:rsidR="00DB4907" w:rsidRPr="001230D4">
        <w:rPr>
          <w:rFonts w:ascii="Times New Roman" w:hAnsi="Times New Roman"/>
        </w:rPr>
        <w:tab/>
      </w:r>
      <w:r w:rsidR="00583CD6">
        <w:rPr>
          <w:rFonts w:ascii="Times New Roman" w:hAnsi="Times New Roman"/>
        </w:rPr>
        <w:t>Jim Schneider</w:t>
      </w:r>
    </w:p>
    <w:p w:rsidR="00EE2562" w:rsidRPr="001230D4" w:rsidRDefault="00EE2562">
      <w:pPr>
        <w:rPr>
          <w:rFonts w:ascii="Times New Roman" w:hAnsi="Times New Roman"/>
        </w:rPr>
      </w:pPr>
    </w:p>
    <w:p w:rsidR="00EE2562" w:rsidRPr="001230D4" w:rsidRDefault="00EE2562" w:rsidP="00EF3BA2">
      <w:pPr>
        <w:tabs>
          <w:tab w:val="left" w:pos="-1440"/>
        </w:tabs>
        <w:ind w:firstLine="1440"/>
        <w:rPr>
          <w:rFonts w:ascii="Times New Roman" w:hAnsi="Times New Roman"/>
        </w:rPr>
      </w:pPr>
      <w:r w:rsidRPr="001230D4">
        <w:rPr>
          <w:rFonts w:ascii="Times New Roman" w:hAnsi="Times New Roman"/>
          <w:b/>
          <w:bCs/>
        </w:rPr>
        <w:t>NEVADA</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Jason King</w:t>
      </w:r>
    </w:p>
    <w:p w:rsidR="00EE2562" w:rsidRPr="001230D4" w:rsidRDefault="00EE2562">
      <w:pPr>
        <w:ind w:firstLine="1440"/>
        <w:rPr>
          <w:rFonts w:ascii="Times New Roman" w:hAnsi="Times New Roman"/>
        </w:rPr>
      </w:pPr>
    </w:p>
    <w:p w:rsidR="007F605D" w:rsidRPr="001230D4" w:rsidRDefault="00EE2562" w:rsidP="003E535A">
      <w:pPr>
        <w:tabs>
          <w:tab w:val="left" w:pos="-1440"/>
        </w:tabs>
        <w:ind w:firstLine="1440"/>
        <w:rPr>
          <w:rFonts w:ascii="Times New Roman" w:hAnsi="Times New Roman"/>
        </w:rPr>
      </w:pPr>
      <w:r w:rsidRPr="001230D4">
        <w:rPr>
          <w:rFonts w:ascii="Times New Roman" w:hAnsi="Times New Roman"/>
          <w:b/>
          <w:bCs/>
        </w:rPr>
        <w:t>NEW MEXICO</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Tom Blaine</w:t>
      </w:r>
    </w:p>
    <w:p w:rsidR="00EE2562" w:rsidRPr="001230D4" w:rsidRDefault="00EE2562">
      <w:pPr>
        <w:rPr>
          <w:rFonts w:ascii="Times New Roman" w:hAnsi="Times New Roman"/>
        </w:rPr>
      </w:pPr>
    </w:p>
    <w:p w:rsidR="00EE2562" w:rsidRPr="001230D4" w:rsidRDefault="00EE2562" w:rsidP="00811D05">
      <w:pPr>
        <w:tabs>
          <w:tab w:val="left" w:pos="-1440"/>
        </w:tabs>
        <w:ind w:left="5760" w:hanging="4320"/>
        <w:rPr>
          <w:rFonts w:ascii="Times New Roman" w:hAnsi="Times New Roman"/>
        </w:rPr>
      </w:pPr>
      <w:r w:rsidRPr="001230D4">
        <w:rPr>
          <w:rFonts w:ascii="Times New Roman" w:hAnsi="Times New Roman"/>
          <w:b/>
          <w:bCs/>
        </w:rPr>
        <w:t>NORTH DAKOTA</w:t>
      </w:r>
      <w:r w:rsidR="00811D05">
        <w:rPr>
          <w:rFonts w:ascii="Times New Roman" w:hAnsi="Times New Roman"/>
          <w:b/>
          <w:bCs/>
        </w:rPr>
        <w:tab/>
      </w:r>
      <w:r w:rsidR="00583CD6" w:rsidRPr="00583CD6">
        <w:rPr>
          <w:rFonts w:ascii="Times New Roman" w:hAnsi="Times New Roman"/>
          <w:bCs/>
        </w:rPr>
        <w:t xml:space="preserve">Todd </w:t>
      </w:r>
      <w:proofErr w:type="spellStart"/>
      <w:r w:rsidR="00583CD6" w:rsidRPr="00583CD6">
        <w:rPr>
          <w:rFonts w:ascii="Times New Roman" w:hAnsi="Times New Roman"/>
          <w:bCs/>
        </w:rPr>
        <w:t>Sando</w:t>
      </w:r>
      <w:proofErr w:type="spellEnd"/>
    </w:p>
    <w:p w:rsidR="00EE2562" w:rsidRPr="001230D4" w:rsidRDefault="00EE2562">
      <w:pPr>
        <w:ind w:firstLine="1440"/>
        <w:rPr>
          <w:rFonts w:ascii="Times New Roman" w:hAnsi="Times New Roman"/>
        </w:rPr>
      </w:pPr>
    </w:p>
    <w:p w:rsidR="00AF327E" w:rsidRPr="001230D4" w:rsidRDefault="00EE2562">
      <w:pPr>
        <w:ind w:firstLine="1440"/>
        <w:rPr>
          <w:rFonts w:ascii="Times New Roman" w:hAnsi="Times New Roman"/>
        </w:rPr>
      </w:pPr>
      <w:r w:rsidRPr="001230D4">
        <w:rPr>
          <w:rFonts w:ascii="Times New Roman" w:hAnsi="Times New Roman"/>
          <w:b/>
          <w:bCs/>
        </w:rPr>
        <w:t>OKLAHOMA</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J.D. Strong</w:t>
      </w:r>
    </w:p>
    <w:p w:rsidR="00EE2562" w:rsidRPr="001230D4" w:rsidRDefault="00EE2562">
      <w:pPr>
        <w:rPr>
          <w:rFonts w:ascii="Times New Roman" w:hAnsi="Times New Roman"/>
        </w:rPr>
      </w:pPr>
    </w:p>
    <w:p w:rsidR="00EE2562" w:rsidRPr="001230D4" w:rsidRDefault="00EE2562">
      <w:pPr>
        <w:tabs>
          <w:tab w:val="left" w:pos="-1440"/>
        </w:tabs>
        <w:ind w:firstLine="1440"/>
        <w:rPr>
          <w:rFonts w:ascii="Times New Roman" w:hAnsi="Times New Roman"/>
        </w:rPr>
      </w:pPr>
      <w:r w:rsidRPr="001230D4">
        <w:rPr>
          <w:rFonts w:ascii="Times New Roman" w:hAnsi="Times New Roman"/>
          <w:b/>
          <w:bCs/>
        </w:rPr>
        <w:t>OREGON</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Tom Byler</w:t>
      </w:r>
    </w:p>
    <w:p w:rsidR="00EE2562" w:rsidRPr="001230D4" w:rsidRDefault="00EE2562">
      <w:pPr>
        <w:rPr>
          <w:rFonts w:ascii="Times New Roman" w:hAnsi="Times New Roman"/>
        </w:rPr>
      </w:pPr>
    </w:p>
    <w:p w:rsidR="00EE2562" w:rsidRPr="001230D4" w:rsidRDefault="00EE2562">
      <w:pPr>
        <w:tabs>
          <w:tab w:val="left" w:pos="-1440"/>
        </w:tabs>
        <w:ind w:firstLine="1440"/>
        <w:rPr>
          <w:rFonts w:ascii="Times New Roman" w:hAnsi="Times New Roman"/>
        </w:rPr>
      </w:pPr>
      <w:r w:rsidRPr="001230D4">
        <w:rPr>
          <w:rFonts w:ascii="Times New Roman" w:hAnsi="Times New Roman"/>
          <w:b/>
          <w:bCs/>
        </w:rPr>
        <w:t>SOUTH DAKOTA</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 xml:space="preserve">Kent </w:t>
      </w:r>
      <w:proofErr w:type="spellStart"/>
      <w:r w:rsidR="00583CD6">
        <w:rPr>
          <w:rFonts w:ascii="Times New Roman" w:hAnsi="Times New Roman"/>
        </w:rPr>
        <w:t>Woodmansey</w:t>
      </w:r>
      <w:proofErr w:type="spellEnd"/>
    </w:p>
    <w:p w:rsidR="00EE2562" w:rsidRPr="001230D4" w:rsidRDefault="00EE2562">
      <w:pPr>
        <w:rPr>
          <w:rFonts w:ascii="Times New Roman" w:hAnsi="Times New Roman"/>
        </w:rPr>
      </w:pPr>
    </w:p>
    <w:p w:rsidR="001164F7" w:rsidRPr="001230D4" w:rsidRDefault="00EE2562" w:rsidP="00640F31">
      <w:pPr>
        <w:tabs>
          <w:tab w:val="left" w:pos="-1440"/>
        </w:tabs>
        <w:ind w:firstLine="1440"/>
        <w:rPr>
          <w:rFonts w:ascii="Times New Roman" w:hAnsi="Times New Roman"/>
        </w:rPr>
      </w:pPr>
      <w:r w:rsidRPr="001230D4">
        <w:rPr>
          <w:rFonts w:ascii="Times New Roman" w:hAnsi="Times New Roman"/>
          <w:b/>
          <w:bCs/>
        </w:rPr>
        <w:t>TEXAS</w:t>
      </w:r>
      <w:r w:rsidR="001924AB" w:rsidRPr="001230D4">
        <w:rPr>
          <w:rFonts w:ascii="Times New Roman" w:hAnsi="Times New Roman"/>
        </w:rPr>
        <w:tab/>
      </w:r>
      <w:r w:rsidR="001924AB" w:rsidRPr="001230D4">
        <w:rPr>
          <w:rFonts w:ascii="Times New Roman" w:hAnsi="Times New Roman"/>
        </w:rPr>
        <w:tab/>
      </w:r>
      <w:r w:rsidR="001924AB" w:rsidRPr="001230D4">
        <w:rPr>
          <w:rFonts w:ascii="Times New Roman" w:hAnsi="Times New Roman"/>
        </w:rPr>
        <w:tab/>
      </w:r>
      <w:r w:rsidR="001924AB" w:rsidRPr="001230D4">
        <w:rPr>
          <w:rFonts w:ascii="Times New Roman" w:hAnsi="Times New Roman"/>
        </w:rPr>
        <w:tab/>
        <w:t xml:space="preserve">   </w:t>
      </w:r>
      <w:r w:rsidR="001924AB" w:rsidRPr="001230D4">
        <w:rPr>
          <w:rFonts w:ascii="Times New Roman" w:hAnsi="Times New Roman"/>
        </w:rPr>
        <w:tab/>
      </w:r>
      <w:r w:rsidR="00583CD6">
        <w:rPr>
          <w:rFonts w:ascii="Times New Roman" w:hAnsi="Times New Roman"/>
        </w:rPr>
        <w:t>Robert Mace</w:t>
      </w:r>
    </w:p>
    <w:p w:rsidR="00EE2562" w:rsidRPr="001230D4" w:rsidRDefault="00EE2562">
      <w:pPr>
        <w:ind w:firstLine="720"/>
        <w:rPr>
          <w:rFonts w:ascii="Times New Roman" w:hAnsi="Times New Roman"/>
        </w:rPr>
      </w:pPr>
    </w:p>
    <w:p w:rsidR="00EE2562" w:rsidRPr="001230D4" w:rsidRDefault="00EE2562">
      <w:pPr>
        <w:tabs>
          <w:tab w:val="left" w:pos="-1440"/>
        </w:tabs>
        <w:ind w:firstLine="1440"/>
        <w:rPr>
          <w:rFonts w:ascii="Times New Roman" w:hAnsi="Times New Roman"/>
        </w:rPr>
      </w:pPr>
      <w:r w:rsidRPr="001230D4">
        <w:rPr>
          <w:rFonts w:ascii="Times New Roman" w:hAnsi="Times New Roman"/>
          <w:b/>
          <w:bCs/>
        </w:rPr>
        <w:t>UTAH</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Walt Baker</w:t>
      </w:r>
    </w:p>
    <w:p w:rsidR="00EE2562" w:rsidRPr="001230D4" w:rsidRDefault="00B42E67" w:rsidP="009B7305">
      <w:pPr>
        <w:tabs>
          <w:tab w:val="left" w:pos="-1440"/>
        </w:tabs>
        <w:ind w:firstLine="1440"/>
        <w:rPr>
          <w:rFonts w:ascii="Times New Roman" w:hAnsi="Times New Roman"/>
        </w:rPr>
      </w:pP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p>
    <w:p w:rsidR="00EE2562" w:rsidRPr="001230D4" w:rsidRDefault="00EE2562">
      <w:pPr>
        <w:tabs>
          <w:tab w:val="left" w:pos="-1440"/>
        </w:tabs>
        <w:ind w:firstLine="1440"/>
        <w:rPr>
          <w:rFonts w:ascii="Times New Roman" w:hAnsi="Times New Roman"/>
        </w:rPr>
      </w:pPr>
      <w:r w:rsidRPr="001230D4">
        <w:rPr>
          <w:rFonts w:ascii="Times New Roman" w:hAnsi="Times New Roman"/>
          <w:b/>
          <w:bCs/>
        </w:rPr>
        <w:lastRenderedPageBreak/>
        <w:t>WASHINGTON</w:t>
      </w:r>
      <w:r w:rsidRPr="001230D4">
        <w:rPr>
          <w:rFonts w:ascii="Times New Roman" w:hAnsi="Times New Roman"/>
        </w:rPr>
        <w:tab/>
      </w:r>
      <w:r w:rsidRPr="001230D4">
        <w:rPr>
          <w:rFonts w:ascii="Times New Roman" w:hAnsi="Times New Roman"/>
        </w:rPr>
        <w:tab/>
      </w:r>
      <w:r w:rsidRPr="001230D4">
        <w:rPr>
          <w:rFonts w:ascii="Times New Roman" w:hAnsi="Times New Roman"/>
        </w:rPr>
        <w:tab/>
        <w:t xml:space="preserve">      </w:t>
      </w:r>
      <w:r w:rsidR="00ED6B08">
        <w:rPr>
          <w:rFonts w:ascii="Times New Roman" w:hAnsi="Times New Roman"/>
        </w:rPr>
        <w:tab/>
        <w:t>Buck Smith</w:t>
      </w:r>
    </w:p>
    <w:p w:rsidR="00EE2562" w:rsidRPr="001230D4" w:rsidRDefault="00EE2562">
      <w:pPr>
        <w:rPr>
          <w:rFonts w:ascii="Times New Roman" w:hAnsi="Times New Roman"/>
        </w:rPr>
      </w:pPr>
    </w:p>
    <w:p w:rsidR="00FE09B0" w:rsidRPr="001230D4" w:rsidRDefault="00EE2562">
      <w:pPr>
        <w:tabs>
          <w:tab w:val="left" w:pos="-1440"/>
        </w:tabs>
        <w:ind w:firstLine="1440"/>
        <w:rPr>
          <w:rFonts w:ascii="Times New Roman" w:hAnsi="Times New Roman"/>
        </w:rPr>
      </w:pPr>
      <w:r w:rsidRPr="001230D4">
        <w:rPr>
          <w:rFonts w:ascii="Times New Roman" w:hAnsi="Times New Roman"/>
          <w:b/>
          <w:bCs/>
        </w:rPr>
        <w:t>WYOMING</w:t>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Pr="001230D4">
        <w:rPr>
          <w:rFonts w:ascii="Times New Roman" w:hAnsi="Times New Roman"/>
        </w:rPr>
        <w:tab/>
      </w:r>
      <w:r w:rsidR="00583CD6">
        <w:rPr>
          <w:rFonts w:ascii="Times New Roman" w:hAnsi="Times New Roman"/>
        </w:rPr>
        <w:t>Pat Tyrrell</w:t>
      </w:r>
    </w:p>
    <w:p w:rsidR="00B90653" w:rsidRDefault="00B90653">
      <w:pPr>
        <w:rPr>
          <w:rFonts w:ascii="Times New Roman" w:hAnsi="Times New Roman"/>
          <w:b/>
          <w:bCs/>
          <w:u w:val="single"/>
        </w:rPr>
      </w:pPr>
    </w:p>
    <w:p w:rsidR="00A911C2" w:rsidRPr="00516512" w:rsidRDefault="00A911C2" w:rsidP="00A911C2">
      <w:pPr>
        <w:tabs>
          <w:tab w:val="left" w:pos="1440"/>
          <w:tab w:val="left" w:pos="5040"/>
        </w:tabs>
        <w:jc w:val="both"/>
        <w:rPr>
          <w:rFonts w:ascii="Times New Roman" w:hAnsi="Times New Roman"/>
          <w:b/>
          <w:bCs/>
          <w:sz w:val="23"/>
          <w:u w:val="single"/>
        </w:rPr>
      </w:pPr>
    </w:p>
    <w:p w:rsidR="00A911C2" w:rsidRPr="00516512" w:rsidRDefault="00A911C2" w:rsidP="00A911C2">
      <w:pPr>
        <w:tabs>
          <w:tab w:val="left" w:pos="1440"/>
          <w:tab w:val="left" w:pos="5040"/>
        </w:tabs>
        <w:jc w:val="both"/>
        <w:rPr>
          <w:rFonts w:ascii="Times New Roman" w:hAnsi="Times New Roman"/>
          <w:sz w:val="23"/>
        </w:rPr>
      </w:pPr>
      <w:r w:rsidRPr="00516512">
        <w:rPr>
          <w:rFonts w:ascii="Times New Roman" w:hAnsi="Times New Roman"/>
          <w:b/>
          <w:bCs/>
          <w:sz w:val="23"/>
          <w:u w:val="single"/>
        </w:rPr>
        <w:t>STAFF</w:t>
      </w:r>
    </w:p>
    <w:p w:rsidR="00A911C2" w:rsidRPr="00516512" w:rsidRDefault="00A911C2" w:rsidP="00A911C2">
      <w:pPr>
        <w:tabs>
          <w:tab w:val="left" w:pos="1440"/>
          <w:tab w:val="left" w:pos="5040"/>
        </w:tabs>
        <w:jc w:val="both"/>
        <w:rPr>
          <w:rFonts w:ascii="Times New Roman" w:hAnsi="Times New Roman"/>
          <w:sz w:val="23"/>
        </w:rPr>
      </w:pPr>
    </w:p>
    <w:p w:rsidR="00A911C2" w:rsidRPr="00516512" w:rsidRDefault="00A911C2" w:rsidP="00A911C2">
      <w:pPr>
        <w:tabs>
          <w:tab w:val="left" w:pos="0"/>
          <w:tab w:val="left" w:pos="720"/>
          <w:tab w:val="left" w:pos="5760"/>
        </w:tabs>
        <w:rPr>
          <w:rFonts w:ascii="Times New Roman" w:hAnsi="Times New Roman"/>
          <w:sz w:val="23"/>
        </w:rPr>
      </w:pPr>
      <w:r w:rsidRPr="00516512">
        <w:rPr>
          <w:rFonts w:ascii="Times New Roman" w:hAnsi="Times New Roman"/>
          <w:sz w:val="23"/>
        </w:rPr>
        <w:tab/>
        <w:t>Tony Willardson</w:t>
      </w:r>
    </w:p>
    <w:p w:rsidR="00A911C2" w:rsidRPr="00516512" w:rsidRDefault="00A911C2" w:rsidP="00A911C2">
      <w:pPr>
        <w:tabs>
          <w:tab w:val="left" w:pos="0"/>
          <w:tab w:val="left" w:pos="720"/>
          <w:tab w:val="left" w:pos="5760"/>
        </w:tabs>
        <w:rPr>
          <w:rFonts w:ascii="Times New Roman" w:hAnsi="Times New Roman"/>
          <w:sz w:val="23"/>
        </w:rPr>
      </w:pPr>
      <w:r w:rsidRPr="00516512">
        <w:rPr>
          <w:rFonts w:ascii="Times New Roman" w:hAnsi="Times New Roman"/>
          <w:sz w:val="23"/>
        </w:rPr>
        <w:tab/>
      </w:r>
      <w:r>
        <w:rPr>
          <w:rFonts w:ascii="Times New Roman" w:hAnsi="Times New Roman"/>
          <w:sz w:val="23"/>
        </w:rPr>
        <w:t>Michelle Bushman</w:t>
      </w:r>
    </w:p>
    <w:p w:rsidR="00A911C2" w:rsidRPr="00516512" w:rsidRDefault="00A911C2" w:rsidP="00A911C2">
      <w:pPr>
        <w:tabs>
          <w:tab w:val="left" w:pos="0"/>
          <w:tab w:val="left" w:pos="720"/>
          <w:tab w:val="left" w:pos="5760"/>
        </w:tabs>
        <w:rPr>
          <w:rFonts w:ascii="Times New Roman" w:hAnsi="Times New Roman"/>
          <w:sz w:val="23"/>
        </w:rPr>
      </w:pPr>
      <w:r w:rsidRPr="00516512">
        <w:rPr>
          <w:rFonts w:ascii="Times New Roman" w:hAnsi="Times New Roman"/>
          <w:sz w:val="23"/>
        </w:rPr>
        <w:tab/>
        <w:t>Cheryl Redding</w:t>
      </w:r>
    </w:p>
    <w:p w:rsidR="00A911C2" w:rsidRPr="00516512" w:rsidRDefault="00A911C2" w:rsidP="00A911C2">
      <w:pPr>
        <w:tabs>
          <w:tab w:val="left" w:pos="0"/>
          <w:tab w:val="left" w:pos="720"/>
          <w:tab w:val="left" w:pos="5760"/>
        </w:tabs>
        <w:rPr>
          <w:rFonts w:ascii="Times New Roman" w:hAnsi="Times New Roman"/>
          <w:sz w:val="23"/>
        </w:rPr>
      </w:pPr>
      <w:r w:rsidRPr="00516512">
        <w:rPr>
          <w:rFonts w:ascii="Times New Roman" w:hAnsi="Times New Roman"/>
          <w:sz w:val="23"/>
        </w:rPr>
        <w:tab/>
        <w:t>Sara Larsen</w:t>
      </w:r>
    </w:p>
    <w:p w:rsidR="001338B3" w:rsidRPr="001230D4" w:rsidRDefault="001338B3">
      <w:pPr>
        <w:rPr>
          <w:rFonts w:ascii="Times New Roman" w:hAnsi="Times New Roman"/>
          <w:bCs/>
        </w:rPr>
      </w:pPr>
    </w:p>
    <w:p w:rsidR="00B40EC9" w:rsidRPr="001230D4" w:rsidRDefault="00B40EC9" w:rsidP="006A1627">
      <w:pPr>
        <w:keepNext/>
        <w:keepLines/>
        <w:rPr>
          <w:rFonts w:ascii="Times New Roman" w:hAnsi="Times New Roman"/>
          <w:b/>
          <w:bCs/>
          <w:u w:val="single"/>
        </w:rPr>
      </w:pPr>
    </w:p>
    <w:p w:rsidR="00EE2562" w:rsidRPr="001230D4" w:rsidRDefault="00EE2562" w:rsidP="006A1627">
      <w:pPr>
        <w:keepNext/>
        <w:keepLines/>
        <w:rPr>
          <w:rFonts w:ascii="Times New Roman" w:hAnsi="Times New Roman"/>
        </w:rPr>
      </w:pPr>
      <w:r w:rsidRPr="001230D4">
        <w:rPr>
          <w:rFonts w:ascii="Times New Roman" w:hAnsi="Times New Roman"/>
          <w:b/>
          <w:bCs/>
          <w:u w:val="single"/>
        </w:rPr>
        <w:t>WELCOME AND INTRODUCTIONS</w:t>
      </w:r>
    </w:p>
    <w:p w:rsidR="00EE2562" w:rsidRPr="001230D4" w:rsidRDefault="00EE2562">
      <w:pPr>
        <w:keepNext/>
        <w:keepLines/>
        <w:rPr>
          <w:rFonts w:ascii="Times New Roman" w:hAnsi="Times New Roman"/>
        </w:rPr>
      </w:pPr>
    </w:p>
    <w:p w:rsidR="00003D92" w:rsidRDefault="00C82C32" w:rsidP="00807374">
      <w:pPr>
        <w:jc w:val="both"/>
        <w:rPr>
          <w:rFonts w:ascii="Times New Roman" w:hAnsi="Times New Roman"/>
        </w:rPr>
      </w:pPr>
      <w:r w:rsidRPr="001230D4">
        <w:rPr>
          <w:rFonts w:ascii="Times New Roman" w:hAnsi="Times New Roman"/>
        </w:rPr>
        <w:tab/>
      </w:r>
      <w:r w:rsidR="00692002" w:rsidRPr="001230D4">
        <w:rPr>
          <w:rFonts w:ascii="Times New Roman" w:hAnsi="Times New Roman"/>
        </w:rPr>
        <w:t xml:space="preserve">WSWC </w:t>
      </w:r>
      <w:r w:rsidR="009750D8" w:rsidRPr="001230D4">
        <w:rPr>
          <w:rFonts w:ascii="Times New Roman" w:hAnsi="Times New Roman"/>
        </w:rPr>
        <w:t>Chair</w:t>
      </w:r>
      <w:r w:rsidR="00692002" w:rsidRPr="001230D4">
        <w:rPr>
          <w:rFonts w:ascii="Times New Roman" w:hAnsi="Times New Roman"/>
        </w:rPr>
        <w:t xml:space="preserve"> </w:t>
      </w:r>
      <w:r w:rsidR="00973262" w:rsidRPr="001230D4">
        <w:rPr>
          <w:rFonts w:ascii="Times New Roman" w:hAnsi="Times New Roman"/>
        </w:rPr>
        <w:t>P</w:t>
      </w:r>
      <w:r w:rsidR="009750D8" w:rsidRPr="001230D4">
        <w:rPr>
          <w:rFonts w:ascii="Times New Roman" w:hAnsi="Times New Roman"/>
        </w:rPr>
        <w:t>at Tyrrell</w:t>
      </w:r>
      <w:r w:rsidR="00973262" w:rsidRPr="001230D4">
        <w:rPr>
          <w:rFonts w:ascii="Times New Roman" w:hAnsi="Times New Roman"/>
        </w:rPr>
        <w:t xml:space="preserve"> </w:t>
      </w:r>
      <w:r w:rsidR="00692002" w:rsidRPr="001230D4">
        <w:rPr>
          <w:rFonts w:ascii="Times New Roman" w:hAnsi="Times New Roman"/>
        </w:rPr>
        <w:t xml:space="preserve">welcomed Executive Committee members </w:t>
      </w:r>
      <w:r w:rsidR="000D40E7">
        <w:rPr>
          <w:rFonts w:ascii="Times New Roman" w:hAnsi="Times New Roman"/>
        </w:rPr>
        <w:t>and guests. I</w:t>
      </w:r>
      <w:r w:rsidR="00EB5371" w:rsidRPr="001230D4">
        <w:rPr>
          <w:rFonts w:ascii="Times New Roman" w:hAnsi="Times New Roman"/>
        </w:rPr>
        <w:t>ntroductions were made around the room.</w:t>
      </w:r>
      <w:r w:rsidR="00186114" w:rsidRPr="001230D4">
        <w:rPr>
          <w:rFonts w:ascii="Times New Roman" w:hAnsi="Times New Roman"/>
        </w:rPr>
        <w:t xml:space="preserve">  </w:t>
      </w:r>
      <w:r w:rsidR="00807374">
        <w:rPr>
          <w:rFonts w:ascii="Times New Roman" w:hAnsi="Times New Roman"/>
        </w:rPr>
        <w:t>Pat o</w:t>
      </w:r>
      <w:r w:rsidR="00A25391">
        <w:rPr>
          <w:rFonts w:ascii="Times New Roman" w:hAnsi="Times New Roman"/>
        </w:rPr>
        <w:t>f</w:t>
      </w:r>
      <w:r w:rsidR="00807374">
        <w:rPr>
          <w:rFonts w:ascii="Times New Roman" w:hAnsi="Times New Roman"/>
        </w:rPr>
        <w:t>fered a formal welcome on behalf of the Cou</w:t>
      </w:r>
      <w:r w:rsidR="00A25391">
        <w:rPr>
          <w:rFonts w:ascii="Times New Roman" w:hAnsi="Times New Roman"/>
        </w:rPr>
        <w:t>ncil to Michelle Bushman, newly-</w:t>
      </w:r>
      <w:r w:rsidR="00807374">
        <w:rPr>
          <w:rFonts w:ascii="Times New Roman" w:hAnsi="Times New Roman"/>
        </w:rPr>
        <w:t>hired WSWC Legal Counsel.</w:t>
      </w:r>
    </w:p>
    <w:p w:rsidR="00807374" w:rsidRDefault="00807374" w:rsidP="00807374">
      <w:pPr>
        <w:jc w:val="both"/>
        <w:rPr>
          <w:rFonts w:ascii="Times New Roman" w:hAnsi="Times New Roman"/>
        </w:rPr>
      </w:pPr>
    </w:p>
    <w:p w:rsidR="00807374" w:rsidRPr="001230D4" w:rsidRDefault="00807374" w:rsidP="00F5618F">
      <w:pPr>
        <w:rPr>
          <w:rFonts w:ascii="Times New Roman" w:hAnsi="Times New Roman"/>
        </w:rPr>
      </w:pPr>
    </w:p>
    <w:p w:rsidR="00EE2562" w:rsidRPr="001230D4" w:rsidRDefault="00EE2562" w:rsidP="00F5618F">
      <w:pPr>
        <w:rPr>
          <w:rFonts w:ascii="Times New Roman" w:hAnsi="Times New Roman"/>
        </w:rPr>
      </w:pPr>
      <w:r w:rsidRPr="001230D4">
        <w:rPr>
          <w:rFonts w:ascii="Times New Roman" w:hAnsi="Times New Roman"/>
          <w:b/>
          <w:bCs/>
          <w:u w:val="single"/>
        </w:rPr>
        <w:t>APPROVAL OF MINUTES</w:t>
      </w:r>
    </w:p>
    <w:p w:rsidR="00692002" w:rsidRPr="001230D4" w:rsidRDefault="00692002" w:rsidP="00F5618F">
      <w:pPr>
        <w:rPr>
          <w:rFonts w:ascii="Times New Roman" w:hAnsi="Times New Roman"/>
        </w:rPr>
      </w:pPr>
    </w:p>
    <w:p w:rsidR="00692002" w:rsidRPr="001230D4" w:rsidRDefault="00692002" w:rsidP="00DF177E">
      <w:pPr>
        <w:jc w:val="both"/>
        <w:rPr>
          <w:rFonts w:ascii="Times New Roman" w:hAnsi="Times New Roman"/>
        </w:rPr>
      </w:pPr>
      <w:r w:rsidRPr="001230D4">
        <w:rPr>
          <w:rFonts w:ascii="Times New Roman" w:hAnsi="Times New Roman"/>
        </w:rPr>
        <w:tab/>
        <w:t>The minutes of the meeting held</w:t>
      </w:r>
      <w:r w:rsidR="0084285D">
        <w:rPr>
          <w:rFonts w:ascii="Times New Roman" w:hAnsi="Times New Roman"/>
        </w:rPr>
        <w:t xml:space="preserve"> </w:t>
      </w:r>
      <w:r w:rsidR="006C7242">
        <w:rPr>
          <w:rFonts w:ascii="Times New Roman" w:hAnsi="Times New Roman"/>
        </w:rPr>
        <w:t>April</w:t>
      </w:r>
      <w:r w:rsidR="0084285D">
        <w:rPr>
          <w:rFonts w:ascii="Times New Roman" w:hAnsi="Times New Roman"/>
        </w:rPr>
        <w:t xml:space="preserve"> </w:t>
      </w:r>
      <w:r w:rsidR="006C7242">
        <w:rPr>
          <w:rFonts w:ascii="Times New Roman" w:hAnsi="Times New Roman"/>
        </w:rPr>
        <w:t>16</w:t>
      </w:r>
      <w:r w:rsidRPr="001230D4">
        <w:rPr>
          <w:rFonts w:ascii="Times New Roman" w:hAnsi="Times New Roman"/>
        </w:rPr>
        <w:t>, 201</w:t>
      </w:r>
      <w:r w:rsidR="006C7242">
        <w:rPr>
          <w:rFonts w:ascii="Times New Roman" w:hAnsi="Times New Roman"/>
        </w:rPr>
        <w:t>5</w:t>
      </w:r>
      <w:r w:rsidRPr="001230D4">
        <w:rPr>
          <w:rFonts w:ascii="Times New Roman" w:hAnsi="Times New Roman"/>
        </w:rPr>
        <w:t xml:space="preserve"> in </w:t>
      </w:r>
      <w:r w:rsidR="006C7242">
        <w:rPr>
          <w:rFonts w:ascii="Times New Roman" w:hAnsi="Times New Roman"/>
        </w:rPr>
        <w:t>Tulsa</w:t>
      </w:r>
      <w:r w:rsidR="0084285D">
        <w:rPr>
          <w:rFonts w:ascii="Times New Roman" w:hAnsi="Times New Roman"/>
        </w:rPr>
        <w:t xml:space="preserve">, </w:t>
      </w:r>
      <w:r w:rsidR="006C7242">
        <w:rPr>
          <w:rFonts w:ascii="Times New Roman" w:hAnsi="Times New Roman"/>
        </w:rPr>
        <w:t>Oklahoma</w:t>
      </w:r>
      <w:r w:rsidR="009C315E" w:rsidRPr="001230D4">
        <w:rPr>
          <w:rFonts w:ascii="Times New Roman" w:hAnsi="Times New Roman"/>
        </w:rPr>
        <w:t xml:space="preserve"> w</w:t>
      </w:r>
      <w:r w:rsidRPr="001230D4">
        <w:rPr>
          <w:rFonts w:ascii="Times New Roman" w:hAnsi="Times New Roman"/>
        </w:rPr>
        <w:t>ere moved for approval</w:t>
      </w:r>
      <w:r w:rsidR="00807374">
        <w:rPr>
          <w:rFonts w:ascii="Times New Roman" w:hAnsi="Times New Roman"/>
        </w:rPr>
        <w:t xml:space="preserve"> by J.D. Strong</w:t>
      </w:r>
      <w:r w:rsidRPr="001230D4">
        <w:rPr>
          <w:rFonts w:ascii="Times New Roman" w:hAnsi="Times New Roman"/>
        </w:rPr>
        <w:t xml:space="preserve">.  </w:t>
      </w:r>
      <w:r w:rsidR="00807374">
        <w:rPr>
          <w:rFonts w:ascii="Times New Roman" w:hAnsi="Times New Roman"/>
        </w:rPr>
        <w:t xml:space="preserve">Jerry Rigby </w:t>
      </w:r>
      <w:r w:rsidRPr="001230D4">
        <w:rPr>
          <w:rFonts w:ascii="Times New Roman" w:hAnsi="Times New Roman"/>
        </w:rPr>
        <w:t>seconded</w:t>
      </w:r>
      <w:r w:rsidR="00807374">
        <w:rPr>
          <w:rFonts w:ascii="Times New Roman" w:hAnsi="Times New Roman"/>
        </w:rPr>
        <w:t xml:space="preserve"> the motion</w:t>
      </w:r>
      <w:r w:rsidRPr="001230D4">
        <w:rPr>
          <w:rFonts w:ascii="Times New Roman" w:hAnsi="Times New Roman"/>
        </w:rPr>
        <w:t xml:space="preserve">, and the minutes were </w:t>
      </w:r>
      <w:r w:rsidR="00807374">
        <w:rPr>
          <w:rFonts w:ascii="Times New Roman" w:hAnsi="Times New Roman"/>
        </w:rPr>
        <w:t xml:space="preserve">unanimously </w:t>
      </w:r>
      <w:r w:rsidRPr="001230D4">
        <w:rPr>
          <w:rFonts w:ascii="Times New Roman" w:hAnsi="Times New Roman"/>
        </w:rPr>
        <w:t>approved.</w:t>
      </w:r>
    </w:p>
    <w:p w:rsidR="00914B23" w:rsidRPr="001230D4" w:rsidRDefault="00914B23" w:rsidP="00F5618F">
      <w:pPr>
        <w:rPr>
          <w:rFonts w:ascii="Times New Roman" w:hAnsi="Times New Roman"/>
        </w:rPr>
      </w:pPr>
    </w:p>
    <w:p w:rsidR="00D070DD" w:rsidRPr="001230D4" w:rsidRDefault="00D070DD" w:rsidP="00F5618F">
      <w:pPr>
        <w:rPr>
          <w:rFonts w:ascii="Times New Roman" w:hAnsi="Times New Roman"/>
        </w:rPr>
      </w:pPr>
    </w:p>
    <w:p w:rsidR="00D070DD" w:rsidRPr="001230D4" w:rsidRDefault="00D070DD" w:rsidP="00F5618F">
      <w:pPr>
        <w:rPr>
          <w:rFonts w:ascii="Times New Roman" w:hAnsi="Times New Roman"/>
        </w:rPr>
      </w:pPr>
      <w:r w:rsidRPr="001230D4">
        <w:rPr>
          <w:rFonts w:ascii="Times New Roman" w:hAnsi="Times New Roman"/>
          <w:b/>
          <w:bCs/>
          <w:u w:val="single"/>
        </w:rPr>
        <w:t>REPORT ON BUDGET AND FINANCES</w:t>
      </w:r>
    </w:p>
    <w:p w:rsidR="00526B9F" w:rsidRPr="001230D4" w:rsidRDefault="00F31B90" w:rsidP="00F5618F">
      <w:pPr>
        <w:rPr>
          <w:rFonts w:ascii="Times New Roman" w:hAnsi="Times New Roman"/>
        </w:rPr>
      </w:pPr>
      <w:r w:rsidRPr="001230D4">
        <w:rPr>
          <w:rFonts w:ascii="Times New Roman" w:hAnsi="Times New Roman"/>
        </w:rPr>
        <w:tab/>
      </w:r>
    </w:p>
    <w:p w:rsidR="00807374" w:rsidRDefault="0017455C" w:rsidP="004744FA">
      <w:pPr>
        <w:ind w:firstLine="720"/>
        <w:jc w:val="both"/>
        <w:rPr>
          <w:rFonts w:ascii="Times New Roman" w:hAnsi="Times New Roman"/>
        </w:rPr>
      </w:pPr>
      <w:r>
        <w:rPr>
          <w:rFonts w:ascii="Times New Roman" w:hAnsi="Times New Roman"/>
        </w:rPr>
        <w:t xml:space="preserve">A.  </w:t>
      </w:r>
      <w:r w:rsidRPr="008E2E84">
        <w:rPr>
          <w:rFonts w:ascii="Times New Roman" w:hAnsi="Times New Roman"/>
          <w:b/>
        </w:rPr>
        <w:t xml:space="preserve">FY2014-2015 Budget </w:t>
      </w:r>
    </w:p>
    <w:p w:rsidR="0017455C" w:rsidRPr="00807374" w:rsidRDefault="0017455C" w:rsidP="004744FA">
      <w:pPr>
        <w:ind w:firstLine="720"/>
        <w:jc w:val="both"/>
        <w:rPr>
          <w:rFonts w:ascii="Times New Roman" w:hAnsi="Times New Roman"/>
        </w:rPr>
      </w:pPr>
    </w:p>
    <w:p w:rsidR="00807374" w:rsidRPr="00807374" w:rsidRDefault="0017455C" w:rsidP="004744FA">
      <w:pPr>
        <w:ind w:firstLine="720"/>
        <w:jc w:val="both"/>
        <w:rPr>
          <w:rFonts w:ascii="Times New Roman" w:hAnsi="Times New Roman"/>
        </w:rPr>
      </w:pPr>
      <w:r>
        <w:rPr>
          <w:rFonts w:ascii="Times New Roman" w:hAnsi="Times New Roman"/>
        </w:rPr>
        <w:t>Jerry Rigby</w:t>
      </w:r>
      <w:r w:rsidR="00807374" w:rsidRPr="00807374">
        <w:rPr>
          <w:rFonts w:ascii="Times New Roman" w:hAnsi="Times New Roman"/>
        </w:rPr>
        <w:t xml:space="preserve"> pointed out that all of </w:t>
      </w:r>
      <w:r>
        <w:rPr>
          <w:rFonts w:ascii="Times New Roman" w:hAnsi="Times New Roman"/>
        </w:rPr>
        <w:t>the</w:t>
      </w:r>
      <w:r w:rsidR="00807374" w:rsidRPr="00807374">
        <w:rPr>
          <w:rFonts w:ascii="Times New Roman" w:hAnsi="Times New Roman"/>
        </w:rPr>
        <w:t xml:space="preserve"> state dues </w:t>
      </w:r>
      <w:r>
        <w:rPr>
          <w:rFonts w:ascii="Times New Roman" w:hAnsi="Times New Roman"/>
        </w:rPr>
        <w:t>have been received, and we are fully funded at the</w:t>
      </w:r>
      <w:r w:rsidR="00807374" w:rsidRPr="00807374">
        <w:rPr>
          <w:rFonts w:ascii="Times New Roman" w:hAnsi="Times New Roman"/>
        </w:rPr>
        <w:t xml:space="preserve"> $510,000</w:t>
      </w:r>
      <w:r>
        <w:rPr>
          <w:rFonts w:ascii="Times New Roman" w:hAnsi="Times New Roman"/>
        </w:rPr>
        <w:t xml:space="preserve"> level</w:t>
      </w:r>
      <w:r w:rsidR="00807374" w:rsidRPr="00807374">
        <w:rPr>
          <w:rFonts w:ascii="Times New Roman" w:hAnsi="Times New Roman"/>
        </w:rPr>
        <w:t xml:space="preserve">.  We expect to be in the black at the end of the fiscal year.  There are only a couple of areas where </w:t>
      </w:r>
      <w:r>
        <w:rPr>
          <w:rFonts w:ascii="Times New Roman" w:hAnsi="Times New Roman"/>
        </w:rPr>
        <w:t xml:space="preserve">a particular </w:t>
      </w:r>
      <w:r w:rsidR="00807374" w:rsidRPr="00807374">
        <w:rPr>
          <w:rFonts w:ascii="Times New Roman" w:hAnsi="Times New Roman"/>
        </w:rPr>
        <w:t>line item</w:t>
      </w:r>
      <w:r>
        <w:rPr>
          <w:rFonts w:ascii="Times New Roman" w:hAnsi="Times New Roman"/>
        </w:rPr>
        <w:t xml:space="preserve"> budget is over the budgeted amount</w:t>
      </w:r>
      <w:r w:rsidR="00807374" w:rsidRPr="00807374">
        <w:rPr>
          <w:rFonts w:ascii="Times New Roman" w:hAnsi="Times New Roman"/>
        </w:rPr>
        <w:t>.</w:t>
      </w:r>
    </w:p>
    <w:p w:rsidR="00807374" w:rsidRPr="00807374" w:rsidRDefault="00807374" w:rsidP="004744FA">
      <w:pPr>
        <w:jc w:val="both"/>
        <w:rPr>
          <w:rFonts w:ascii="Times New Roman" w:hAnsi="Times New Roman"/>
        </w:rPr>
      </w:pPr>
    </w:p>
    <w:p w:rsidR="00807374" w:rsidRDefault="00807374" w:rsidP="004744FA">
      <w:pPr>
        <w:ind w:firstLine="720"/>
        <w:jc w:val="both"/>
        <w:rPr>
          <w:rFonts w:ascii="Times New Roman" w:hAnsi="Times New Roman"/>
        </w:rPr>
      </w:pPr>
      <w:r w:rsidRPr="00807374">
        <w:rPr>
          <w:rFonts w:ascii="Times New Roman" w:hAnsi="Times New Roman"/>
        </w:rPr>
        <w:t xml:space="preserve">Tony </w:t>
      </w:r>
      <w:proofErr w:type="spellStart"/>
      <w:r w:rsidR="0017455C">
        <w:rPr>
          <w:rFonts w:ascii="Times New Roman" w:hAnsi="Times New Roman"/>
        </w:rPr>
        <w:t>Willardson</w:t>
      </w:r>
      <w:proofErr w:type="spellEnd"/>
      <w:r w:rsidR="0017455C">
        <w:rPr>
          <w:rFonts w:ascii="Times New Roman" w:hAnsi="Times New Roman"/>
        </w:rPr>
        <w:t xml:space="preserve"> </w:t>
      </w:r>
      <w:r w:rsidRPr="00807374">
        <w:rPr>
          <w:rFonts w:ascii="Times New Roman" w:hAnsi="Times New Roman"/>
        </w:rPr>
        <w:t xml:space="preserve">reviewed the proposed budget and changes that have occurred since </w:t>
      </w:r>
      <w:r w:rsidR="0017455C">
        <w:rPr>
          <w:rFonts w:ascii="Times New Roman" w:hAnsi="Times New Roman"/>
        </w:rPr>
        <w:t xml:space="preserve">the committee </w:t>
      </w:r>
      <w:r w:rsidRPr="00807374">
        <w:rPr>
          <w:rFonts w:ascii="Times New Roman" w:hAnsi="Times New Roman"/>
        </w:rPr>
        <w:t>last met</w:t>
      </w:r>
      <w:r w:rsidR="0017455C">
        <w:rPr>
          <w:rFonts w:ascii="Times New Roman" w:hAnsi="Times New Roman"/>
        </w:rPr>
        <w:t xml:space="preserve"> in April 2015</w:t>
      </w:r>
      <w:r w:rsidRPr="00807374">
        <w:rPr>
          <w:rFonts w:ascii="Times New Roman" w:hAnsi="Times New Roman"/>
        </w:rPr>
        <w:t xml:space="preserve">.  </w:t>
      </w:r>
      <w:r w:rsidR="0017455C">
        <w:rPr>
          <w:rFonts w:ascii="Times New Roman" w:hAnsi="Times New Roman"/>
        </w:rPr>
        <w:t>F</w:t>
      </w:r>
      <w:r w:rsidRPr="00807374">
        <w:rPr>
          <w:rFonts w:ascii="Times New Roman" w:hAnsi="Times New Roman"/>
        </w:rPr>
        <w:t xml:space="preserve">unds </w:t>
      </w:r>
      <w:r w:rsidR="0017455C">
        <w:rPr>
          <w:rFonts w:ascii="Times New Roman" w:hAnsi="Times New Roman"/>
        </w:rPr>
        <w:t xml:space="preserve">have been received </w:t>
      </w:r>
      <w:r w:rsidRPr="00807374">
        <w:rPr>
          <w:rFonts w:ascii="Times New Roman" w:hAnsi="Times New Roman"/>
        </w:rPr>
        <w:t xml:space="preserve">from WGA in the amount of almost $50,000.  </w:t>
      </w:r>
      <w:r w:rsidR="0017455C">
        <w:rPr>
          <w:rFonts w:ascii="Times New Roman" w:hAnsi="Times New Roman"/>
        </w:rPr>
        <w:t>A s</w:t>
      </w:r>
      <w:r w:rsidRPr="00807374">
        <w:rPr>
          <w:rFonts w:ascii="Times New Roman" w:hAnsi="Times New Roman"/>
        </w:rPr>
        <w:t>ignificant commitment on the part of EPA will help us transition and continue th</w:t>
      </w:r>
      <w:r w:rsidR="0017455C">
        <w:rPr>
          <w:rFonts w:ascii="Times New Roman" w:hAnsi="Times New Roman"/>
        </w:rPr>
        <w:t>e</w:t>
      </w:r>
      <w:r w:rsidRPr="00807374">
        <w:rPr>
          <w:rFonts w:ascii="Times New Roman" w:hAnsi="Times New Roman"/>
        </w:rPr>
        <w:t xml:space="preserve"> work</w:t>
      </w:r>
      <w:r w:rsidR="0017455C">
        <w:rPr>
          <w:rFonts w:ascii="Times New Roman" w:hAnsi="Times New Roman"/>
        </w:rPr>
        <w:t xml:space="preserve"> on the </w:t>
      </w:r>
      <w:proofErr w:type="spellStart"/>
      <w:r w:rsidR="0017455C">
        <w:rPr>
          <w:rFonts w:ascii="Times New Roman" w:hAnsi="Times New Roman"/>
        </w:rPr>
        <w:t>WaDE</w:t>
      </w:r>
      <w:proofErr w:type="spellEnd"/>
      <w:r w:rsidR="0017455C">
        <w:rPr>
          <w:rFonts w:ascii="Times New Roman" w:hAnsi="Times New Roman"/>
        </w:rPr>
        <w:t xml:space="preserve"> project</w:t>
      </w:r>
      <w:r w:rsidRPr="00807374">
        <w:rPr>
          <w:rFonts w:ascii="Times New Roman" w:hAnsi="Times New Roman"/>
        </w:rPr>
        <w:t xml:space="preserve">.  </w:t>
      </w:r>
      <w:r w:rsidR="0017455C">
        <w:rPr>
          <w:rFonts w:ascii="Times New Roman" w:hAnsi="Times New Roman"/>
        </w:rPr>
        <w:t>The EPA grant</w:t>
      </w:r>
      <w:r w:rsidRPr="00807374">
        <w:rPr>
          <w:rFonts w:ascii="Times New Roman" w:hAnsi="Times New Roman"/>
        </w:rPr>
        <w:t xml:space="preserve"> is for $450,000.</w:t>
      </w:r>
    </w:p>
    <w:p w:rsidR="0017455C" w:rsidRPr="00807374" w:rsidRDefault="0017455C" w:rsidP="004744FA">
      <w:pPr>
        <w:ind w:firstLine="720"/>
        <w:jc w:val="both"/>
        <w:rPr>
          <w:rFonts w:ascii="Times New Roman" w:hAnsi="Times New Roman"/>
        </w:rPr>
      </w:pPr>
    </w:p>
    <w:p w:rsidR="00807374" w:rsidRDefault="00807374" w:rsidP="004744FA">
      <w:pPr>
        <w:ind w:firstLine="720"/>
        <w:jc w:val="both"/>
        <w:rPr>
          <w:rFonts w:ascii="Times New Roman" w:hAnsi="Times New Roman"/>
        </w:rPr>
      </w:pPr>
      <w:r w:rsidRPr="00807374">
        <w:rPr>
          <w:rFonts w:ascii="Times New Roman" w:hAnsi="Times New Roman"/>
        </w:rPr>
        <w:t xml:space="preserve">Another significant change was </w:t>
      </w:r>
      <w:r w:rsidR="0017455C">
        <w:rPr>
          <w:rFonts w:ascii="Times New Roman" w:hAnsi="Times New Roman"/>
        </w:rPr>
        <w:t>with respect to</w:t>
      </w:r>
      <w:r w:rsidRPr="00807374">
        <w:rPr>
          <w:rFonts w:ascii="Times New Roman" w:hAnsi="Times New Roman"/>
        </w:rPr>
        <w:t xml:space="preserve"> salaries</w:t>
      </w:r>
      <w:r w:rsidR="0017455C">
        <w:rPr>
          <w:rFonts w:ascii="Times New Roman" w:hAnsi="Times New Roman"/>
        </w:rPr>
        <w:t xml:space="preserve"> since Nathan has departed WSWC employ.  </w:t>
      </w:r>
      <w:r w:rsidRPr="00807374">
        <w:rPr>
          <w:rFonts w:ascii="Times New Roman" w:hAnsi="Times New Roman"/>
        </w:rPr>
        <w:t xml:space="preserve">Another </w:t>
      </w:r>
      <w:r w:rsidR="0017455C">
        <w:rPr>
          <w:rFonts w:ascii="Times New Roman" w:hAnsi="Times New Roman"/>
        </w:rPr>
        <w:t>change is with respect to</w:t>
      </w:r>
      <w:r w:rsidRPr="00807374">
        <w:rPr>
          <w:rFonts w:ascii="Times New Roman" w:hAnsi="Times New Roman"/>
        </w:rPr>
        <w:t xml:space="preserve"> contract</w:t>
      </w:r>
      <w:r w:rsidR="0017455C">
        <w:rPr>
          <w:rFonts w:ascii="Times New Roman" w:hAnsi="Times New Roman"/>
        </w:rPr>
        <w:t>s</w:t>
      </w:r>
      <w:r w:rsidRPr="00807374">
        <w:rPr>
          <w:rFonts w:ascii="Times New Roman" w:hAnsi="Times New Roman"/>
        </w:rPr>
        <w:t xml:space="preserve"> </w:t>
      </w:r>
      <w:r w:rsidR="0017455C">
        <w:rPr>
          <w:rFonts w:ascii="Times New Roman" w:hAnsi="Times New Roman"/>
        </w:rPr>
        <w:t>the WSWC signed</w:t>
      </w:r>
      <w:r w:rsidRPr="00807374">
        <w:rPr>
          <w:rFonts w:ascii="Times New Roman" w:hAnsi="Times New Roman"/>
        </w:rPr>
        <w:t xml:space="preserve"> with </w:t>
      </w:r>
      <w:r w:rsidR="0017455C">
        <w:rPr>
          <w:rFonts w:ascii="Times New Roman" w:hAnsi="Times New Roman"/>
        </w:rPr>
        <w:t xml:space="preserve">the </w:t>
      </w:r>
      <w:r w:rsidRPr="00807374">
        <w:rPr>
          <w:rFonts w:ascii="Times New Roman" w:hAnsi="Times New Roman"/>
        </w:rPr>
        <w:t>C</w:t>
      </w:r>
      <w:r w:rsidR="0017455C">
        <w:rPr>
          <w:rFonts w:ascii="Times New Roman" w:hAnsi="Times New Roman"/>
        </w:rPr>
        <w:t xml:space="preserve">alifornia </w:t>
      </w:r>
      <w:r w:rsidRPr="00807374">
        <w:rPr>
          <w:rFonts w:ascii="Times New Roman" w:hAnsi="Times New Roman"/>
        </w:rPr>
        <w:t>D</w:t>
      </w:r>
      <w:r w:rsidR="0017455C">
        <w:rPr>
          <w:rFonts w:ascii="Times New Roman" w:hAnsi="Times New Roman"/>
        </w:rPr>
        <w:t xml:space="preserve">epartment of </w:t>
      </w:r>
      <w:r w:rsidRPr="00807374">
        <w:rPr>
          <w:rFonts w:ascii="Times New Roman" w:hAnsi="Times New Roman"/>
        </w:rPr>
        <w:t>W</w:t>
      </w:r>
      <w:r w:rsidR="0017455C">
        <w:rPr>
          <w:rFonts w:ascii="Times New Roman" w:hAnsi="Times New Roman"/>
        </w:rPr>
        <w:t xml:space="preserve">ater </w:t>
      </w:r>
      <w:r w:rsidRPr="00807374">
        <w:rPr>
          <w:rFonts w:ascii="Times New Roman" w:hAnsi="Times New Roman"/>
        </w:rPr>
        <w:t>R</w:t>
      </w:r>
      <w:r w:rsidR="0017455C">
        <w:rPr>
          <w:rFonts w:ascii="Times New Roman" w:hAnsi="Times New Roman"/>
        </w:rPr>
        <w:t>esources</w:t>
      </w:r>
      <w:r w:rsidRPr="00807374">
        <w:rPr>
          <w:rFonts w:ascii="Times New Roman" w:hAnsi="Times New Roman"/>
        </w:rPr>
        <w:t xml:space="preserve"> </w:t>
      </w:r>
      <w:r w:rsidR="00C944CA">
        <w:rPr>
          <w:rFonts w:ascii="Times New Roman" w:hAnsi="Times New Roman"/>
        </w:rPr>
        <w:t xml:space="preserve">(CDWR) </w:t>
      </w:r>
      <w:r w:rsidRPr="00807374">
        <w:rPr>
          <w:rFonts w:ascii="Times New Roman" w:hAnsi="Times New Roman"/>
        </w:rPr>
        <w:t xml:space="preserve">on </w:t>
      </w:r>
      <w:r w:rsidR="0017455C">
        <w:rPr>
          <w:rFonts w:ascii="Times New Roman" w:hAnsi="Times New Roman"/>
        </w:rPr>
        <w:t>two</w:t>
      </w:r>
      <w:r w:rsidR="00A427B2">
        <w:rPr>
          <w:rFonts w:ascii="Times New Roman" w:hAnsi="Times New Roman"/>
        </w:rPr>
        <w:t xml:space="preserve"> separate topics:  (1) </w:t>
      </w:r>
      <w:r w:rsidR="00A427B2" w:rsidRPr="00A427B2">
        <w:rPr>
          <w:rFonts w:ascii="Times New Roman" w:hAnsi="Times New Roman"/>
        </w:rPr>
        <w:t xml:space="preserve">Improving </w:t>
      </w:r>
      <w:r w:rsidR="00A427B2" w:rsidRPr="00A427B2">
        <w:rPr>
          <w:rFonts w:ascii="Times New Roman" w:hAnsi="Times New Roman"/>
        </w:rPr>
        <w:lastRenderedPageBreak/>
        <w:t>Seasonal Precipitation Forecasting to support Drought</w:t>
      </w:r>
      <w:r w:rsidR="00A427B2">
        <w:rPr>
          <w:rFonts w:ascii="Times New Roman" w:hAnsi="Times New Roman"/>
        </w:rPr>
        <w:t xml:space="preserve"> </w:t>
      </w:r>
      <w:r w:rsidR="00A427B2" w:rsidRPr="00A427B2">
        <w:rPr>
          <w:rFonts w:ascii="Times New Roman" w:hAnsi="Times New Roman"/>
        </w:rPr>
        <w:t>Emergency Response</w:t>
      </w:r>
      <w:r w:rsidR="00A427B2">
        <w:rPr>
          <w:rFonts w:ascii="Times New Roman" w:hAnsi="Times New Roman"/>
        </w:rPr>
        <w:t xml:space="preserve">; and (2) </w:t>
      </w:r>
      <w:r w:rsidR="00A427B2" w:rsidRPr="00A427B2">
        <w:rPr>
          <w:rFonts w:ascii="Times New Roman" w:hAnsi="Times New Roman"/>
        </w:rPr>
        <w:t>Expanding CDWR’s California Irrigation Management Information</w:t>
      </w:r>
      <w:r w:rsidR="00A427B2">
        <w:rPr>
          <w:rFonts w:ascii="Times New Roman" w:hAnsi="Times New Roman"/>
        </w:rPr>
        <w:t xml:space="preserve"> </w:t>
      </w:r>
      <w:r w:rsidR="00A427B2" w:rsidRPr="00A427B2">
        <w:rPr>
          <w:rFonts w:ascii="Times New Roman" w:hAnsi="Times New Roman"/>
        </w:rPr>
        <w:t>System (CIMIS)</w:t>
      </w:r>
      <w:r w:rsidR="00A427B2">
        <w:rPr>
          <w:rFonts w:ascii="Times New Roman" w:hAnsi="Times New Roman"/>
        </w:rPr>
        <w:t xml:space="preserve">.  </w:t>
      </w:r>
      <w:r w:rsidRPr="00807374">
        <w:rPr>
          <w:rFonts w:ascii="Times New Roman" w:hAnsi="Times New Roman"/>
        </w:rPr>
        <w:t xml:space="preserve">These </w:t>
      </w:r>
      <w:r w:rsidR="00A427B2">
        <w:rPr>
          <w:rFonts w:ascii="Times New Roman" w:hAnsi="Times New Roman"/>
        </w:rPr>
        <w:t xml:space="preserve">contracts </w:t>
      </w:r>
      <w:r w:rsidRPr="00807374">
        <w:rPr>
          <w:rFonts w:ascii="Times New Roman" w:hAnsi="Times New Roman"/>
        </w:rPr>
        <w:t xml:space="preserve">are different than workshops we have </w:t>
      </w:r>
      <w:r w:rsidR="0017455C">
        <w:rPr>
          <w:rFonts w:ascii="Times New Roman" w:hAnsi="Times New Roman"/>
        </w:rPr>
        <w:t xml:space="preserve">heretofore </w:t>
      </w:r>
      <w:r w:rsidR="00C944CA">
        <w:rPr>
          <w:rFonts w:ascii="Times New Roman" w:hAnsi="Times New Roman"/>
        </w:rPr>
        <w:t>co</w:t>
      </w:r>
      <w:r w:rsidR="0017455C">
        <w:rPr>
          <w:rFonts w:ascii="Times New Roman" w:hAnsi="Times New Roman"/>
        </w:rPr>
        <w:t>sponsored</w:t>
      </w:r>
      <w:r w:rsidRPr="00807374">
        <w:rPr>
          <w:rFonts w:ascii="Times New Roman" w:hAnsi="Times New Roman"/>
        </w:rPr>
        <w:t xml:space="preserve"> with CDWR</w:t>
      </w:r>
      <w:r w:rsidR="00A427B2">
        <w:rPr>
          <w:rFonts w:ascii="Times New Roman" w:hAnsi="Times New Roman"/>
        </w:rPr>
        <w:t xml:space="preserve"> in that for the workshops, CDWR has provided checks for an exact amount</w:t>
      </w:r>
      <w:r w:rsidRPr="00807374">
        <w:rPr>
          <w:rFonts w:ascii="Times New Roman" w:hAnsi="Times New Roman"/>
        </w:rPr>
        <w:t>.</w:t>
      </w:r>
      <w:r w:rsidR="00A427B2">
        <w:rPr>
          <w:rFonts w:ascii="Times New Roman" w:hAnsi="Times New Roman"/>
        </w:rPr>
        <w:t xml:space="preserve">  Under these contracts, the WSWC will submit invoices for payment for our time and other expenses.</w:t>
      </w:r>
    </w:p>
    <w:p w:rsidR="00C944CA" w:rsidRPr="00807374" w:rsidRDefault="00C944CA" w:rsidP="004744FA">
      <w:pPr>
        <w:ind w:firstLine="720"/>
        <w:jc w:val="both"/>
        <w:rPr>
          <w:rFonts w:ascii="Times New Roman" w:hAnsi="Times New Roman"/>
        </w:rPr>
      </w:pPr>
    </w:p>
    <w:p w:rsidR="00807374" w:rsidRPr="00807374" w:rsidRDefault="00C944CA" w:rsidP="004744FA">
      <w:pPr>
        <w:ind w:firstLine="720"/>
        <w:jc w:val="both"/>
        <w:rPr>
          <w:rFonts w:ascii="Times New Roman" w:hAnsi="Times New Roman"/>
        </w:rPr>
      </w:pPr>
      <w:r>
        <w:rPr>
          <w:rFonts w:ascii="Times New Roman" w:hAnsi="Times New Roman"/>
        </w:rPr>
        <w:t>The p</w:t>
      </w:r>
      <w:r w:rsidR="00807374" w:rsidRPr="00807374">
        <w:rPr>
          <w:rFonts w:ascii="Times New Roman" w:hAnsi="Times New Roman"/>
        </w:rPr>
        <w:t xml:space="preserve">roposed changes to the budget incorporate the </w:t>
      </w:r>
      <w:r>
        <w:rPr>
          <w:rFonts w:ascii="Times New Roman" w:hAnsi="Times New Roman"/>
        </w:rPr>
        <w:t xml:space="preserve">EPA </w:t>
      </w:r>
      <w:r w:rsidR="00807374" w:rsidRPr="00807374">
        <w:rPr>
          <w:rFonts w:ascii="Times New Roman" w:hAnsi="Times New Roman"/>
        </w:rPr>
        <w:t>E</w:t>
      </w:r>
      <w:r>
        <w:rPr>
          <w:rFonts w:ascii="Times New Roman" w:hAnsi="Times New Roman"/>
        </w:rPr>
        <w:t xml:space="preserve">xchange </w:t>
      </w:r>
      <w:r w:rsidR="00807374" w:rsidRPr="00807374">
        <w:rPr>
          <w:rFonts w:ascii="Times New Roman" w:hAnsi="Times New Roman"/>
        </w:rPr>
        <w:t>N</w:t>
      </w:r>
      <w:r>
        <w:rPr>
          <w:rFonts w:ascii="Times New Roman" w:hAnsi="Times New Roman"/>
        </w:rPr>
        <w:t>etwork</w:t>
      </w:r>
      <w:r w:rsidR="00807374" w:rsidRPr="00807374">
        <w:rPr>
          <w:rFonts w:ascii="Times New Roman" w:hAnsi="Times New Roman"/>
        </w:rPr>
        <w:t xml:space="preserve"> grants and the work with the CDWR.  Estimated expenses </w:t>
      </w:r>
      <w:r>
        <w:rPr>
          <w:rFonts w:ascii="Times New Roman" w:hAnsi="Times New Roman"/>
        </w:rPr>
        <w:t xml:space="preserve">are reflected </w:t>
      </w:r>
      <w:r w:rsidR="00807374" w:rsidRPr="00807374">
        <w:rPr>
          <w:rFonts w:ascii="Times New Roman" w:hAnsi="Times New Roman"/>
        </w:rPr>
        <w:t xml:space="preserve">on a net basis.  </w:t>
      </w:r>
      <w:r>
        <w:rPr>
          <w:rFonts w:ascii="Times New Roman" w:hAnsi="Times New Roman"/>
        </w:rPr>
        <w:t xml:space="preserve">The </w:t>
      </w:r>
      <w:r w:rsidR="00807374" w:rsidRPr="00807374">
        <w:rPr>
          <w:rFonts w:ascii="Times New Roman" w:hAnsi="Times New Roman"/>
        </w:rPr>
        <w:t>W</w:t>
      </w:r>
      <w:r>
        <w:rPr>
          <w:rFonts w:ascii="Times New Roman" w:hAnsi="Times New Roman"/>
        </w:rPr>
        <w:t>SWC w</w:t>
      </w:r>
      <w:r w:rsidR="00807374" w:rsidRPr="00807374">
        <w:rPr>
          <w:rFonts w:ascii="Times New Roman" w:hAnsi="Times New Roman"/>
        </w:rPr>
        <w:t>ill expend the money we receive</w:t>
      </w:r>
      <w:r>
        <w:rPr>
          <w:rFonts w:ascii="Times New Roman" w:hAnsi="Times New Roman"/>
        </w:rPr>
        <w:t>,</w:t>
      </w:r>
      <w:r w:rsidR="00807374" w:rsidRPr="00807374">
        <w:rPr>
          <w:rFonts w:ascii="Times New Roman" w:hAnsi="Times New Roman"/>
        </w:rPr>
        <w:t xml:space="preserve"> and there would be </w:t>
      </w:r>
      <w:r w:rsidR="004379BB">
        <w:rPr>
          <w:rFonts w:ascii="Times New Roman" w:hAnsi="Times New Roman"/>
        </w:rPr>
        <w:t>a</w:t>
      </w:r>
      <w:r w:rsidR="00807374" w:rsidRPr="00807374">
        <w:rPr>
          <w:rFonts w:ascii="Times New Roman" w:hAnsi="Times New Roman"/>
        </w:rPr>
        <w:t xml:space="preserve">n impact on the other line items in the budget.  </w:t>
      </w:r>
    </w:p>
    <w:p w:rsidR="00807374" w:rsidRPr="00807374" w:rsidRDefault="00807374" w:rsidP="004744FA">
      <w:pPr>
        <w:jc w:val="both"/>
        <w:rPr>
          <w:rFonts w:ascii="Times New Roman" w:hAnsi="Times New Roman"/>
        </w:rPr>
      </w:pPr>
    </w:p>
    <w:p w:rsidR="00807374" w:rsidRPr="00807374" w:rsidRDefault="00807374" w:rsidP="004744FA">
      <w:pPr>
        <w:ind w:firstLine="720"/>
        <w:jc w:val="both"/>
        <w:rPr>
          <w:rFonts w:ascii="Times New Roman" w:hAnsi="Times New Roman"/>
        </w:rPr>
      </w:pPr>
      <w:r w:rsidRPr="00807374">
        <w:rPr>
          <w:rFonts w:ascii="Times New Roman" w:hAnsi="Times New Roman"/>
        </w:rPr>
        <w:t xml:space="preserve">Todd </w:t>
      </w:r>
      <w:proofErr w:type="spellStart"/>
      <w:r w:rsidR="00C944CA">
        <w:rPr>
          <w:rFonts w:ascii="Times New Roman" w:hAnsi="Times New Roman"/>
        </w:rPr>
        <w:t>Sando</w:t>
      </w:r>
      <w:proofErr w:type="spellEnd"/>
      <w:r w:rsidR="00C944CA">
        <w:rPr>
          <w:rFonts w:ascii="Times New Roman" w:hAnsi="Times New Roman"/>
        </w:rPr>
        <w:t xml:space="preserve"> </w:t>
      </w:r>
      <w:r w:rsidRPr="00807374">
        <w:rPr>
          <w:rFonts w:ascii="Times New Roman" w:hAnsi="Times New Roman"/>
        </w:rPr>
        <w:t xml:space="preserve">asked about the salary increases.  </w:t>
      </w:r>
      <w:r w:rsidR="00C944CA">
        <w:rPr>
          <w:rFonts w:ascii="Times New Roman" w:hAnsi="Times New Roman"/>
        </w:rPr>
        <w:t xml:space="preserve">Tony </w:t>
      </w:r>
      <w:r w:rsidR="00FC313D">
        <w:rPr>
          <w:rFonts w:ascii="Times New Roman" w:hAnsi="Times New Roman"/>
        </w:rPr>
        <w:t>responded that salary increases were given to bring the professional staff salaries more in line with the salaries paid to State of Utah employees with similar job descriptions.</w:t>
      </w:r>
    </w:p>
    <w:p w:rsidR="00807374" w:rsidRPr="00807374" w:rsidRDefault="00807374" w:rsidP="004744FA">
      <w:pPr>
        <w:jc w:val="both"/>
        <w:rPr>
          <w:rFonts w:ascii="Times New Roman" w:hAnsi="Times New Roman"/>
        </w:rPr>
      </w:pPr>
    </w:p>
    <w:p w:rsidR="00807374" w:rsidRPr="00807374" w:rsidRDefault="00C944CA" w:rsidP="004744FA">
      <w:pPr>
        <w:ind w:firstLine="720"/>
        <w:jc w:val="both"/>
        <w:rPr>
          <w:rFonts w:ascii="Times New Roman" w:hAnsi="Times New Roman"/>
        </w:rPr>
      </w:pPr>
      <w:r>
        <w:rPr>
          <w:rFonts w:ascii="Times New Roman" w:hAnsi="Times New Roman"/>
        </w:rPr>
        <w:t>Tony commented that the Executive Committee</w:t>
      </w:r>
      <w:r w:rsidR="00807374" w:rsidRPr="00807374">
        <w:rPr>
          <w:rFonts w:ascii="Times New Roman" w:hAnsi="Times New Roman"/>
        </w:rPr>
        <w:t xml:space="preserve"> discussed the potential need for a dues increase at the last meeting</w:t>
      </w:r>
      <w:r w:rsidR="00987BC8">
        <w:rPr>
          <w:rFonts w:ascii="Times New Roman" w:hAnsi="Times New Roman"/>
        </w:rPr>
        <w:t xml:space="preserve"> in April</w:t>
      </w:r>
      <w:r w:rsidR="00807374" w:rsidRPr="00807374">
        <w:rPr>
          <w:rFonts w:ascii="Times New Roman" w:hAnsi="Times New Roman"/>
        </w:rPr>
        <w:t xml:space="preserve">.  </w:t>
      </w:r>
      <w:r w:rsidR="00987BC8">
        <w:rPr>
          <w:rFonts w:ascii="Times New Roman" w:hAnsi="Times New Roman"/>
        </w:rPr>
        <w:t>He further explained that w</w:t>
      </w:r>
      <w:r w:rsidR="00807374" w:rsidRPr="00807374">
        <w:rPr>
          <w:rFonts w:ascii="Times New Roman" w:hAnsi="Times New Roman"/>
        </w:rPr>
        <w:t xml:space="preserve">ithout the </w:t>
      </w:r>
      <w:r w:rsidR="00987BC8">
        <w:rPr>
          <w:rFonts w:ascii="Times New Roman" w:hAnsi="Times New Roman"/>
        </w:rPr>
        <w:t xml:space="preserve">funding the WSWC is receiving from contracts, </w:t>
      </w:r>
      <w:r w:rsidR="00807374" w:rsidRPr="00807374">
        <w:rPr>
          <w:rFonts w:ascii="Times New Roman" w:hAnsi="Times New Roman"/>
        </w:rPr>
        <w:t>we would not be able to meet the needs we have.  Given the</w:t>
      </w:r>
      <w:r w:rsidR="00987BC8">
        <w:rPr>
          <w:rFonts w:ascii="Times New Roman" w:hAnsi="Times New Roman"/>
        </w:rPr>
        <w:t xml:space="preserve"> agreements for funding from the two new contracts with CDWR, </w:t>
      </w:r>
      <w:r w:rsidR="00807374" w:rsidRPr="00807374">
        <w:rPr>
          <w:rFonts w:ascii="Times New Roman" w:hAnsi="Times New Roman"/>
        </w:rPr>
        <w:t>a</w:t>
      </w:r>
      <w:r w:rsidR="00987BC8">
        <w:rPr>
          <w:rFonts w:ascii="Times New Roman" w:hAnsi="Times New Roman"/>
        </w:rPr>
        <w:t>s well as</w:t>
      </w:r>
      <w:r w:rsidR="00807374" w:rsidRPr="00807374">
        <w:rPr>
          <w:rFonts w:ascii="Times New Roman" w:hAnsi="Times New Roman"/>
        </w:rPr>
        <w:t xml:space="preserve"> the EN grant</w:t>
      </w:r>
      <w:r w:rsidR="00342A32">
        <w:rPr>
          <w:rFonts w:ascii="Times New Roman" w:hAnsi="Times New Roman"/>
        </w:rPr>
        <w:t xml:space="preserve"> funding</w:t>
      </w:r>
      <w:r w:rsidR="00807374" w:rsidRPr="00807374">
        <w:rPr>
          <w:rFonts w:ascii="Times New Roman" w:hAnsi="Times New Roman"/>
        </w:rPr>
        <w:t>, the increase in dues</w:t>
      </w:r>
      <w:r w:rsidR="00987BC8">
        <w:rPr>
          <w:rFonts w:ascii="Times New Roman" w:hAnsi="Times New Roman"/>
        </w:rPr>
        <w:t xml:space="preserve"> can be deferred</w:t>
      </w:r>
      <w:r w:rsidR="00807374" w:rsidRPr="00807374">
        <w:rPr>
          <w:rFonts w:ascii="Times New Roman" w:hAnsi="Times New Roman"/>
        </w:rPr>
        <w:t xml:space="preserve">.  </w:t>
      </w:r>
      <w:r w:rsidR="00342A32">
        <w:rPr>
          <w:rFonts w:ascii="Times New Roman" w:hAnsi="Times New Roman"/>
        </w:rPr>
        <w:t xml:space="preserve">Any dues increase </w:t>
      </w:r>
      <w:r w:rsidR="00807374" w:rsidRPr="00807374">
        <w:rPr>
          <w:rFonts w:ascii="Times New Roman" w:hAnsi="Times New Roman"/>
        </w:rPr>
        <w:t>should be discussed at this meeting.</w:t>
      </w:r>
    </w:p>
    <w:p w:rsidR="00807374" w:rsidRPr="00807374" w:rsidRDefault="00807374" w:rsidP="004744FA">
      <w:pPr>
        <w:jc w:val="both"/>
        <w:rPr>
          <w:rFonts w:ascii="Times New Roman" w:hAnsi="Times New Roman"/>
        </w:rPr>
      </w:pPr>
    </w:p>
    <w:p w:rsidR="00B722E5" w:rsidRDefault="00807374" w:rsidP="004744FA">
      <w:pPr>
        <w:ind w:firstLine="720"/>
        <w:jc w:val="both"/>
        <w:rPr>
          <w:rFonts w:ascii="Times New Roman" w:hAnsi="Times New Roman"/>
        </w:rPr>
      </w:pPr>
      <w:r w:rsidRPr="00807374">
        <w:rPr>
          <w:rFonts w:ascii="Times New Roman" w:hAnsi="Times New Roman"/>
        </w:rPr>
        <w:t xml:space="preserve">Pat Tyrrell </w:t>
      </w:r>
      <w:r w:rsidR="00342A32">
        <w:rPr>
          <w:rFonts w:ascii="Times New Roman" w:hAnsi="Times New Roman"/>
        </w:rPr>
        <w:t>suggest</w:t>
      </w:r>
      <w:r w:rsidRPr="00807374">
        <w:rPr>
          <w:rFonts w:ascii="Times New Roman" w:hAnsi="Times New Roman"/>
        </w:rPr>
        <w:t xml:space="preserve">ed that absent the additional contract work and personnel costs, etc., we want to make sure that </w:t>
      </w:r>
      <w:r w:rsidR="00342A32">
        <w:rPr>
          <w:rFonts w:ascii="Times New Roman" w:hAnsi="Times New Roman"/>
        </w:rPr>
        <w:t>in coming years</w:t>
      </w:r>
      <w:r w:rsidRPr="00807374">
        <w:rPr>
          <w:rFonts w:ascii="Times New Roman" w:hAnsi="Times New Roman"/>
        </w:rPr>
        <w:t xml:space="preserve">, we do not dive into the red given the current dues </w:t>
      </w:r>
      <w:r w:rsidR="00342A32">
        <w:rPr>
          <w:rFonts w:ascii="Times New Roman" w:hAnsi="Times New Roman"/>
        </w:rPr>
        <w:t>assessmen</w:t>
      </w:r>
      <w:r w:rsidRPr="00807374">
        <w:rPr>
          <w:rFonts w:ascii="Times New Roman" w:hAnsi="Times New Roman"/>
        </w:rPr>
        <w:t xml:space="preserve">t.  Through wise management of the money, we have been able to defer any dues increase for a significant amount of time.  It is never easy to go to your state </w:t>
      </w:r>
      <w:r w:rsidR="00B722E5">
        <w:rPr>
          <w:rFonts w:ascii="Times New Roman" w:hAnsi="Times New Roman"/>
        </w:rPr>
        <w:t xml:space="preserve">legislature </w:t>
      </w:r>
      <w:r w:rsidRPr="00807374">
        <w:rPr>
          <w:rFonts w:ascii="Times New Roman" w:hAnsi="Times New Roman"/>
        </w:rPr>
        <w:t xml:space="preserve">and seek a dues increase.  </w:t>
      </w:r>
      <w:r w:rsidR="00B722E5">
        <w:rPr>
          <w:rFonts w:ascii="Times New Roman" w:hAnsi="Times New Roman"/>
        </w:rPr>
        <w:t>Pat commented that a</w:t>
      </w:r>
      <w:r w:rsidR="00342A32">
        <w:rPr>
          <w:rFonts w:ascii="Times New Roman" w:hAnsi="Times New Roman"/>
        </w:rPr>
        <w:t xml:space="preserve">ny dues increase </w:t>
      </w:r>
      <w:r w:rsidRPr="00807374">
        <w:rPr>
          <w:rFonts w:ascii="Times New Roman" w:hAnsi="Times New Roman"/>
        </w:rPr>
        <w:t xml:space="preserve">is </w:t>
      </w:r>
      <w:r w:rsidR="00342A32">
        <w:rPr>
          <w:rFonts w:ascii="Times New Roman" w:hAnsi="Times New Roman"/>
        </w:rPr>
        <w:t xml:space="preserve">typically </w:t>
      </w:r>
      <w:r w:rsidR="00B722E5">
        <w:rPr>
          <w:rFonts w:ascii="Times New Roman" w:hAnsi="Times New Roman"/>
        </w:rPr>
        <w:t xml:space="preserve">small enough that </w:t>
      </w:r>
      <w:r w:rsidRPr="00807374">
        <w:rPr>
          <w:rFonts w:ascii="Times New Roman" w:hAnsi="Times New Roman"/>
        </w:rPr>
        <w:t xml:space="preserve">in </w:t>
      </w:r>
      <w:r w:rsidR="00B722E5">
        <w:rPr>
          <w:rFonts w:ascii="Times New Roman" w:hAnsi="Times New Roman"/>
        </w:rPr>
        <w:t xml:space="preserve">his </w:t>
      </w:r>
      <w:r w:rsidRPr="00807374">
        <w:rPr>
          <w:rFonts w:ascii="Times New Roman" w:hAnsi="Times New Roman"/>
        </w:rPr>
        <w:t>state</w:t>
      </w:r>
      <w:r w:rsidR="00B722E5">
        <w:rPr>
          <w:rFonts w:ascii="Times New Roman" w:hAnsi="Times New Roman"/>
        </w:rPr>
        <w:t xml:space="preserve"> of Wyoming</w:t>
      </w:r>
      <w:r w:rsidRPr="00807374">
        <w:rPr>
          <w:rFonts w:ascii="Times New Roman" w:hAnsi="Times New Roman"/>
        </w:rPr>
        <w:t xml:space="preserve">, </w:t>
      </w:r>
      <w:r w:rsidR="00B722E5">
        <w:rPr>
          <w:rFonts w:ascii="Times New Roman" w:hAnsi="Times New Roman"/>
        </w:rPr>
        <w:t xml:space="preserve">he </w:t>
      </w:r>
      <w:r w:rsidRPr="00807374">
        <w:rPr>
          <w:rFonts w:ascii="Times New Roman" w:hAnsi="Times New Roman"/>
        </w:rPr>
        <w:t xml:space="preserve">usually </w:t>
      </w:r>
      <w:r w:rsidR="00B722E5">
        <w:rPr>
          <w:rFonts w:ascii="Times New Roman" w:hAnsi="Times New Roman"/>
        </w:rPr>
        <w:t xml:space="preserve">does not </w:t>
      </w:r>
      <w:r w:rsidRPr="00807374">
        <w:rPr>
          <w:rFonts w:ascii="Times New Roman" w:hAnsi="Times New Roman"/>
        </w:rPr>
        <w:t xml:space="preserve">have a difficult time pushing it through.  </w:t>
      </w:r>
    </w:p>
    <w:p w:rsidR="00B722E5" w:rsidRDefault="00B722E5" w:rsidP="004744FA">
      <w:pPr>
        <w:ind w:firstLine="720"/>
        <w:jc w:val="both"/>
        <w:rPr>
          <w:rFonts w:ascii="Times New Roman" w:hAnsi="Times New Roman"/>
        </w:rPr>
      </w:pPr>
    </w:p>
    <w:p w:rsidR="00807374" w:rsidRPr="00807374" w:rsidRDefault="00807374" w:rsidP="004744FA">
      <w:pPr>
        <w:ind w:firstLine="720"/>
        <w:jc w:val="both"/>
        <w:rPr>
          <w:rFonts w:ascii="Times New Roman" w:hAnsi="Times New Roman"/>
        </w:rPr>
      </w:pPr>
      <w:r w:rsidRPr="00807374">
        <w:rPr>
          <w:rFonts w:ascii="Times New Roman" w:hAnsi="Times New Roman"/>
        </w:rPr>
        <w:t xml:space="preserve">There are </w:t>
      </w:r>
      <w:r w:rsidR="00B722E5">
        <w:rPr>
          <w:rFonts w:ascii="Times New Roman" w:hAnsi="Times New Roman"/>
        </w:rPr>
        <w:t>five</w:t>
      </w:r>
      <w:r w:rsidRPr="00807374">
        <w:rPr>
          <w:rFonts w:ascii="Times New Roman" w:hAnsi="Times New Roman"/>
        </w:rPr>
        <w:t xml:space="preserve"> states that have a biennial budget process.</w:t>
      </w:r>
      <w:r w:rsidR="00B722E5">
        <w:rPr>
          <w:rFonts w:ascii="Times New Roman" w:hAnsi="Times New Roman"/>
        </w:rPr>
        <w:t xml:space="preserve">  </w:t>
      </w:r>
      <w:r w:rsidRPr="00807374">
        <w:rPr>
          <w:rFonts w:ascii="Times New Roman" w:hAnsi="Times New Roman"/>
        </w:rPr>
        <w:t xml:space="preserve">The </w:t>
      </w:r>
      <w:r w:rsidR="00B722E5">
        <w:rPr>
          <w:rFonts w:ascii="Times New Roman" w:hAnsi="Times New Roman"/>
        </w:rPr>
        <w:t xml:space="preserve">proposed dues </w:t>
      </w:r>
      <w:r w:rsidRPr="00807374">
        <w:rPr>
          <w:rFonts w:ascii="Times New Roman" w:hAnsi="Times New Roman"/>
        </w:rPr>
        <w:t>increase would be from $30,000 to $36,000</w:t>
      </w:r>
      <w:r w:rsidR="00B722E5">
        <w:rPr>
          <w:rFonts w:ascii="Times New Roman" w:hAnsi="Times New Roman"/>
        </w:rPr>
        <w:t xml:space="preserve"> per year for each member state</w:t>
      </w:r>
      <w:r w:rsidRPr="00807374">
        <w:rPr>
          <w:rFonts w:ascii="Times New Roman" w:hAnsi="Times New Roman"/>
        </w:rPr>
        <w:t xml:space="preserve">.  Some states have to take back </w:t>
      </w:r>
      <w:r w:rsidR="00B722E5">
        <w:rPr>
          <w:rFonts w:ascii="Times New Roman" w:hAnsi="Times New Roman"/>
        </w:rPr>
        <w:t>two or three</w:t>
      </w:r>
      <w:r w:rsidRPr="00807374">
        <w:rPr>
          <w:rFonts w:ascii="Times New Roman" w:hAnsi="Times New Roman"/>
        </w:rPr>
        <w:t xml:space="preserve"> multi-s</w:t>
      </w:r>
      <w:r w:rsidR="00B722E5">
        <w:rPr>
          <w:rFonts w:ascii="Times New Roman" w:hAnsi="Times New Roman"/>
        </w:rPr>
        <w:t>tate organizational increases, so this can present problems.  Pat</w:t>
      </w:r>
      <w:r w:rsidRPr="00807374">
        <w:rPr>
          <w:rFonts w:ascii="Times New Roman" w:hAnsi="Times New Roman"/>
        </w:rPr>
        <w:t xml:space="preserve"> opened the floor </w:t>
      </w:r>
      <w:r w:rsidR="00B722E5">
        <w:rPr>
          <w:rFonts w:ascii="Times New Roman" w:hAnsi="Times New Roman"/>
        </w:rPr>
        <w:t xml:space="preserve">for </w:t>
      </w:r>
      <w:r w:rsidRPr="00807374">
        <w:rPr>
          <w:rFonts w:ascii="Times New Roman" w:hAnsi="Times New Roman"/>
        </w:rPr>
        <w:t>discuss</w:t>
      </w:r>
      <w:r w:rsidR="00B722E5">
        <w:rPr>
          <w:rFonts w:ascii="Times New Roman" w:hAnsi="Times New Roman"/>
        </w:rPr>
        <w:t>ion</w:t>
      </w:r>
      <w:r w:rsidRPr="00807374">
        <w:rPr>
          <w:rFonts w:ascii="Times New Roman" w:hAnsi="Times New Roman"/>
        </w:rPr>
        <w:t>.</w:t>
      </w:r>
    </w:p>
    <w:p w:rsidR="00807374" w:rsidRPr="00807374" w:rsidRDefault="00807374" w:rsidP="004744FA">
      <w:pPr>
        <w:jc w:val="both"/>
        <w:rPr>
          <w:rFonts w:ascii="Times New Roman" w:hAnsi="Times New Roman"/>
        </w:rPr>
      </w:pPr>
    </w:p>
    <w:p w:rsidR="00807374" w:rsidRPr="00807374" w:rsidRDefault="00807374" w:rsidP="004744FA">
      <w:pPr>
        <w:jc w:val="both"/>
        <w:rPr>
          <w:rFonts w:ascii="Times New Roman" w:hAnsi="Times New Roman"/>
        </w:rPr>
      </w:pPr>
      <w:r w:rsidRPr="00B722E5">
        <w:rPr>
          <w:rFonts w:ascii="Times New Roman" w:hAnsi="Times New Roman"/>
          <w:b/>
        </w:rPr>
        <w:t>J.D.</w:t>
      </w:r>
      <w:r w:rsidR="00B722E5" w:rsidRPr="00B722E5">
        <w:rPr>
          <w:rFonts w:ascii="Times New Roman" w:hAnsi="Times New Roman"/>
          <w:b/>
        </w:rPr>
        <w:t xml:space="preserve"> Strong</w:t>
      </w:r>
      <w:r w:rsidR="00B722E5">
        <w:rPr>
          <w:rFonts w:ascii="Times New Roman" w:hAnsi="Times New Roman"/>
        </w:rPr>
        <w:t>:</w:t>
      </w:r>
      <w:r w:rsidRPr="00807374">
        <w:rPr>
          <w:rFonts w:ascii="Times New Roman" w:hAnsi="Times New Roman"/>
        </w:rPr>
        <w:t xml:space="preserve"> </w:t>
      </w:r>
      <w:r w:rsidR="00B722E5">
        <w:rPr>
          <w:rFonts w:ascii="Times New Roman" w:hAnsi="Times New Roman"/>
        </w:rPr>
        <w:t xml:space="preserve"> What is </w:t>
      </w:r>
      <w:r w:rsidRPr="00807374">
        <w:rPr>
          <w:rFonts w:ascii="Times New Roman" w:hAnsi="Times New Roman"/>
        </w:rPr>
        <w:t>the time horizon</w:t>
      </w:r>
      <w:r w:rsidR="00B722E5">
        <w:rPr>
          <w:rFonts w:ascii="Times New Roman" w:hAnsi="Times New Roman"/>
        </w:rPr>
        <w:t>?</w:t>
      </w:r>
      <w:r w:rsidRPr="00807374">
        <w:rPr>
          <w:rFonts w:ascii="Times New Roman" w:hAnsi="Times New Roman"/>
        </w:rPr>
        <w:t xml:space="preserve">  Tony noted that the two contracts with CDWR are only through this fiscal year.    The </w:t>
      </w:r>
      <w:r w:rsidR="004379BB">
        <w:rPr>
          <w:rFonts w:ascii="Times New Roman" w:hAnsi="Times New Roman"/>
        </w:rPr>
        <w:t xml:space="preserve">two </w:t>
      </w:r>
      <w:r w:rsidRPr="00807374">
        <w:rPr>
          <w:rFonts w:ascii="Times New Roman" w:hAnsi="Times New Roman"/>
        </w:rPr>
        <w:t>EN grant</w:t>
      </w:r>
      <w:r w:rsidR="004379BB">
        <w:rPr>
          <w:rFonts w:ascii="Times New Roman" w:hAnsi="Times New Roman"/>
        </w:rPr>
        <w:t>s</w:t>
      </w:r>
      <w:r w:rsidRPr="00807374">
        <w:rPr>
          <w:rFonts w:ascii="Times New Roman" w:hAnsi="Times New Roman"/>
        </w:rPr>
        <w:t xml:space="preserve"> </w:t>
      </w:r>
      <w:r w:rsidR="004379BB">
        <w:rPr>
          <w:rFonts w:ascii="Times New Roman" w:hAnsi="Times New Roman"/>
        </w:rPr>
        <w:t>are</w:t>
      </w:r>
      <w:r w:rsidRPr="00807374">
        <w:rPr>
          <w:rFonts w:ascii="Times New Roman" w:hAnsi="Times New Roman"/>
        </w:rPr>
        <w:t xml:space="preserve"> for 3 years, but </w:t>
      </w:r>
      <w:r w:rsidR="004379BB">
        <w:rPr>
          <w:rFonts w:ascii="Times New Roman" w:hAnsi="Times New Roman"/>
        </w:rPr>
        <w:t xml:space="preserve">we are already two years into the first so it </w:t>
      </w:r>
      <w:r w:rsidRPr="00807374">
        <w:rPr>
          <w:rFonts w:ascii="Times New Roman" w:hAnsi="Times New Roman"/>
        </w:rPr>
        <w:t xml:space="preserve">only covers about one </w:t>
      </w:r>
      <w:r w:rsidR="004379BB">
        <w:rPr>
          <w:rFonts w:ascii="Times New Roman" w:hAnsi="Times New Roman"/>
        </w:rPr>
        <w:t xml:space="preserve">more </w:t>
      </w:r>
      <w:r w:rsidRPr="00807374">
        <w:rPr>
          <w:rFonts w:ascii="Times New Roman" w:hAnsi="Times New Roman"/>
        </w:rPr>
        <w:t>year</w:t>
      </w:r>
      <w:r w:rsidR="004379BB">
        <w:rPr>
          <w:rFonts w:ascii="Times New Roman" w:hAnsi="Times New Roman"/>
        </w:rPr>
        <w:t>, unless an extension is approved.</w:t>
      </w:r>
    </w:p>
    <w:p w:rsidR="00807374" w:rsidRPr="00807374" w:rsidRDefault="00807374" w:rsidP="004744FA">
      <w:pPr>
        <w:jc w:val="both"/>
        <w:rPr>
          <w:rFonts w:ascii="Times New Roman" w:hAnsi="Times New Roman"/>
        </w:rPr>
      </w:pPr>
    </w:p>
    <w:p w:rsidR="00807374" w:rsidRPr="00807374" w:rsidRDefault="00807374" w:rsidP="004744FA">
      <w:pPr>
        <w:jc w:val="both"/>
        <w:rPr>
          <w:rFonts w:ascii="Times New Roman" w:hAnsi="Times New Roman"/>
        </w:rPr>
      </w:pPr>
      <w:r w:rsidRPr="00ED6B08">
        <w:rPr>
          <w:rFonts w:ascii="Times New Roman" w:hAnsi="Times New Roman"/>
          <w:b/>
        </w:rPr>
        <w:t xml:space="preserve">Tony </w:t>
      </w:r>
      <w:proofErr w:type="spellStart"/>
      <w:r w:rsidR="00ED6B08" w:rsidRPr="00ED6B08">
        <w:rPr>
          <w:rFonts w:ascii="Times New Roman" w:hAnsi="Times New Roman"/>
          <w:b/>
        </w:rPr>
        <w:t>Willardson</w:t>
      </w:r>
      <w:proofErr w:type="spellEnd"/>
      <w:r w:rsidR="00ED6B08">
        <w:rPr>
          <w:rFonts w:ascii="Times New Roman" w:hAnsi="Times New Roman"/>
        </w:rPr>
        <w:t>:  W</w:t>
      </w:r>
      <w:r w:rsidRPr="00807374">
        <w:rPr>
          <w:rFonts w:ascii="Times New Roman" w:hAnsi="Times New Roman"/>
        </w:rPr>
        <w:t xml:space="preserve">e are also looking at incremental </w:t>
      </w:r>
      <w:r w:rsidR="004379BB">
        <w:rPr>
          <w:rFonts w:ascii="Times New Roman" w:hAnsi="Times New Roman"/>
        </w:rPr>
        <w:t xml:space="preserve">dues </w:t>
      </w:r>
      <w:r w:rsidRPr="00807374">
        <w:rPr>
          <w:rFonts w:ascii="Times New Roman" w:hAnsi="Times New Roman"/>
        </w:rPr>
        <w:t xml:space="preserve">increases over </w:t>
      </w:r>
      <w:r w:rsidR="004379BB">
        <w:rPr>
          <w:rFonts w:ascii="Times New Roman" w:hAnsi="Times New Roman"/>
        </w:rPr>
        <w:t>future</w:t>
      </w:r>
      <w:r w:rsidRPr="00807374">
        <w:rPr>
          <w:rFonts w:ascii="Times New Roman" w:hAnsi="Times New Roman"/>
        </w:rPr>
        <w:t xml:space="preserve"> years.</w:t>
      </w:r>
    </w:p>
    <w:p w:rsidR="00807374" w:rsidRPr="00807374" w:rsidRDefault="00807374" w:rsidP="004744FA">
      <w:pPr>
        <w:jc w:val="both"/>
        <w:rPr>
          <w:rFonts w:ascii="Times New Roman" w:hAnsi="Times New Roman"/>
        </w:rPr>
      </w:pPr>
    </w:p>
    <w:p w:rsidR="00ED6B08" w:rsidRDefault="00807374" w:rsidP="004744FA">
      <w:pPr>
        <w:jc w:val="both"/>
        <w:rPr>
          <w:rFonts w:ascii="Times New Roman" w:hAnsi="Times New Roman"/>
        </w:rPr>
      </w:pPr>
      <w:r w:rsidRPr="00ED6B08">
        <w:rPr>
          <w:rFonts w:ascii="Times New Roman" w:hAnsi="Times New Roman"/>
          <w:b/>
        </w:rPr>
        <w:t xml:space="preserve">Walt </w:t>
      </w:r>
      <w:r w:rsidR="00ED6B08" w:rsidRPr="00ED6B08">
        <w:rPr>
          <w:rFonts w:ascii="Times New Roman" w:hAnsi="Times New Roman"/>
          <w:b/>
        </w:rPr>
        <w:t>Baker</w:t>
      </w:r>
      <w:r w:rsidR="00ED6B08">
        <w:rPr>
          <w:rFonts w:ascii="Times New Roman" w:hAnsi="Times New Roman"/>
        </w:rPr>
        <w:t>:  H</w:t>
      </w:r>
      <w:r w:rsidRPr="00807374">
        <w:rPr>
          <w:rFonts w:ascii="Times New Roman" w:hAnsi="Times New Roman"/>
        </w:rPr>
        <w:t xml:space="preserve">ow much </w:t>
      </w:r>
      <w:r w:rsidR="00ED6B08">
        <w:rPr>
          <w:rFonts w:ascii="Times New Roman" w:hAnsi="Times New Roman"/>
        </w:rPr>
        <w:t>does th</w:t>
      </w:r>
      <w:r w:rsidRPr="00807374">
        <w:rPr>
          <w:rFonts w:ascii="Times New Roman" w:hAnsi="Times New Roman"/>
        </w:rPr>
        <w:t xml:space="preserve">e </w:t>
      </w:r>
      <w:r w:rsidR="00ED6B08">
        <w:rPr>
          <w:rFonts w:ascii="Times New Roman" w:hAnsi="Times New Roman"/>
        </w:rPr>
        <w:t xml:space="preserve">Committee </w:t>
      </w:r>
      <w:r w:rsidRPr="00807374">
        <w:rPr>
          <w:rFonts w:ascii="Times New Roman" w:hAnsi="Times New Roman"/>
        </w:rPr>
        <w:t>want to keep in the reserves</w:t>
      </w:r>
      <w:r w:rsidR="00ED6B08">
        <w:rPr>
          <w:rFonts w:ascii="Times New Roman" w:hAnsi="Times New Roman"/>
        </w:rPr>
        <w:t>?</w:t>
      </w:r>
    </w:p>
    <w:p w:rsidR="00ED6B08" w:rsidRDefault="00ED6B08" w:rsidP="004744FA">
      <w:pPr>
        <w:jc w:val="both"/>
        <w:rPr>
          <w:rFonts w:ascii="Times New Roman" w:hAnsi="Times New Roman"/>
        </w:rPr>
      </w:pPr>
    </w:p>
    <w:p w:rsidR="00807374" w:rsidRPr="00807374" w:rsidRDefault="00807374" w:rsidP="004744FA">
      <w:pPr>
        <w:jc w:val="both"/>
        <w:rPr>
          <w:rFonts w:ascii="Times New Roman" w:hAnsi="Times New Roman"/>
        </w:rPr>
      </w:pPr>
      <w:r w:rsidRPr="00ED6B08">
        <w:rPr>
          <w:rFonts w:ascii="Times New Roman" w:hAnsi="Times New Roman"/>
          <w:b/>
        </w:rPr>
        <w:lastRenderedPageBreak/>
        <w:t xml:space="preserve">Tony </w:t>
      </w:r>
      <w:proofErr w:type="spellStart"/>
      <w:r w:rsidR="00ED6B08" w:rsidRPr="00ED6B08">
        <w:rPr>
          <w:rFonts w:ascii="Times New Roman" w:hAnsi="Times New Roman"/>
          <w:b/>
        </w:rPr>
        <w:t>Willardson</w:t>
      </w:r>
      <w:proofErr w:type="spellEnd"/>
      <w:r w:rsidR="00ED6B08">
        <w:rPr>
          <w:rFonts w:ascii="Times New Roman" w:hAnsi="Times New Roman"/>
        </w:rPr>
        <w:t>:  W</w:t>
      </w:r>
      <w:r w:rsidRPr="00807374">
        <w:rPr>
          <w:rFonts w:ascii="Times New Roman" w:hAnsi="Times New Roman"/>
        </w:rPr>
        <w:t xml:space="preserve">e have not set a specific goal for the reserves.  We have about 60% of our </w:t>
      </w:r>
      <w:r w:rsidR="004379BB">
        <w:rPr>
          <w:rFonts w:ascii="Times New Roman" w:hAnsi="Times New Roman"/>
        </w:rPr>
        <w:t xml:space="preserve">usual annual </w:t>
      </w:r>
      <w:r w:rsidRPr="00807374">
        <w:rPr>
          <w:rFonts w:ascii="Times New Roman" w:hAnsi="Times New Roman"/>
        </w:rPr>
        <w:t>expenditures</w:t>
      </w:r>
      <w:r w:rsidR="004379BB">
        <w:rPr>
          <w:rFonts w:ascii="Times New Roman" w:hAnsi="Times New Roman"/>
        </w:rPr>
        <w:t xml:space="preserve"> in reserve</w:t>
      </w:r>
      <w:r w:rsidRPr="00807374">
        <w:rPr>
          <w:rFonts w:ascii="Times New Roman" w:hAnsi="Times New Roman"/>
        </w:rPr>
        <w:t xml:space="preserve">.   We will </w:t>
      </w:r>
      <w:r w:rsidR="004379BB">
        <w:rPr>
          <w:rFonts w:ascii="Times New Roman" w:hAnsi="Times New Roman"/>
        </w:rPr>
        <w:t xml:space="preserve">continue to </w:t>
      </w:r>
      <w:r w:rsidRPr="00807374">
        <w:rPr>
          <w:rFonts w:ascii="Times New Roman" w:hAnsi="Times New Roman"/>
        </w:rPr>
        <w:t>build reserves for the next two years, but thereafter, we would be dipping into reserves</w:t>
      </w:r>
      <w:r w:rsidR="004379BB">
        <w:rPr>
          <w:rFonts w:ascii="Times New Roman" w:hAnsi="Times New Roman"/>
        </w:rPr>
        <w:t>,</w:t>
      </w:r>
      <w:r w:rsidRPr="00807374">
        <w:rPr>
          <w:rFonts w:ascii="Times New Roman" w:hAnsi="Times New Roman"/>
        </w:rPr>
        <w:t xml:space="preserve"> </w:t>
      </w:r>
      <w:r w:rsidR="004379BB">
        <w:rPr>
          <w:rFonts w:ascii="Times New Roman" w:hAnsi="Times New Roman"/>
        </w:rPr>
        <w:t xml:space="preserve">unless there is an increase in </w:t>
      </w:r>
      <w:r w:rsidR="00ED6B08">
        <w:rPr>
          <w:rFonts w:ascii="Times New Roman" w:hAnsi="Times New Roman"/>
        </w:rPr>
        <w:t>dues</w:t>
      </w:r>
      <w:r w:rsidRPr="00807374">
        <w:rPr>
          <w:rFonts w:ascii="Times New Roman" w:hAnsi="Times New Roman"/>
        </w:rPr>
        <w:t xml:space="preserve">.  We do have </w:t>
      </w:r>
      <w:r w:rsidR="004379BB">
        <w:rPr>
          <w:rFonts w:ascii="Times New Roman" w:hAnsi="Times New Roman"/>
        </w:rPr>
        <w:t xml:space="preserve">special </w:t>
      </w:r>
      <w:r w:rsidRPr="00807374">
        <w:rPr>
          <w:rFonts w:ascii="Times New Roman" w:hAnsi="Times New Roman"/>
        </w:rPr>
        <w:t>designated funds for equipment replacement</w:t>
      </w:r>
      <w:r w:rsidR="004379BB">
        <w:rPr>
          <w:rFonts w:ascii="Times New Roman" w:hAnsi="Times New Roman"/>
        </w:rPr>
        <w:t xml:space="preserve">, </w:t>
      </w:r>
      <w:r w:rsidRPr="00807374">
        <w:rPr>
          <w:rFonts w:ascii="Times New Roman" w:hAnsi="Times New Roman"/>
        </w:rPr>
        <w:t>a</w:t>
      </w:r>
      <w:r w:rsidR="00ED6B08">
        <w:rPr>
          <w:rFonts w:ascii="Times New Roman" w:hAnsi="Times New Roman"/>
        </w:rPr>
        <w:t xml:space="preserve">s well as </w:t>
      </w:r>
      <w:r w:rsidR="004379BB">
        <w:rPr>
          <w:rFonts w:ascii="Times New Roman" w:hAnsi="Times New Roman"/>
        </w:rPr>
        <w:t xml:space="preserve">for </w:t>
      </w:r>
      <w:r w:rsidRPr="00807374">
        <w:rPr>
          <w:rFonts w:ascii="Times New Roman" w:hAnsi="Times New Roman"/>
        </w:rPr>
        <w:t>employee leave</w:t>
      </w:r>
      <w:r w:rsidR="004379BB">
        <w:rPr>
          <w:rFonts w:ascii="Times New Roman" w:hAnsi="Times New Roman"/>
        </w:rPr>
        <w:t xml:space="preserve"> payout obligations upon retirement or separation from employment</w:t>
      </w:r>
      <w:r w:rsidRPr="00807374">
        <w:rPr>
          <w:rFonts w:ascii="Times New Roman" w:hAnsi="Times New Roman"/>
        </w:rPr>
        <w:t>.</w:t>
      </w:r>
    </w:p>
    <w:p w:rsidR="00807374" w:rsidRPr="00807374" w:rsidRDefault="00807374" w:rsidP="004744FA">
      <w:pPr>
        <w:jc w:val="both"/>
        <w:rPr>
          <w:rFonts w:ascii="Times New Roman" w:hAnsi="Times New Roman"/>
        </w:rPr>
      </w:pPr>
    </w:p>
    <w:p w:rsidR="00807374" w:rsidRPr="00807374" w:rsidRDefault="00807374" w:rsidP="004744FA">
      <w:pPr>
        <w:jc w:val="both"/>
        <w:rPr>
          <w:rFonts w:ascii="Times New Roman" w:hAnsi="Times New Roman"/>
        </w:rPr>
      </w:pPr>
      <w:r w:rsidRPr="00ED6B08">
        <w:rPr>
          <w:rFonts w:ascii="Times New Roman" w:hAnsi="Times New Roman"/>
          <w:b/>
        </w:rPr>
        <w:t>J.D.</w:t>
      </w:r>
      <w:r w:rsidR="00ED6B08" w:rsidRPr="00ED6B08">
        <w:rPr>
          <w:rFonts w:ascii="Times New Roman" w:hAnsi="Times New Roman"/>
          <w:b/>
        </w:rPr>
        <w:t xml:space="preserve"> Strong</w:t>
      </w:r>
      <w:r w:rsidRPr="00807374">
        <w:rPr>
          <w:rFonts w:ascii="Times New Roman" w:hAnsi="Times New Roman"/>
        </w:rPr>
        <w:t xml:space="preserve">:  Maybe we should at least tip off the Council that we will need to take contingency action to notify folks in advance </w:t>
      </w:r>
      <w:r w:rsidR="00ED6B08">
        <w:rPr>
          <w:rFonts w:ascii="Times New Roman" w:hAnsi="Times New Roman"/>
        </w:rPr>
        <w:t xml:space="preserve">so </w:t>
      </w:r>
      <w:r w:rsidRPr="00807374">
        <w:rPr>
          <w:rFonts w:ascii="Times New Roman" w:hAnsi="Times New Roman"/>
        </w:rPr>
        <w:t>that they would be prepared to seek an increase.</w:t>
      </w:r>
    </w:p>
    <w:p w:rsidR="00807374" w:rsidRPr="00807374" w:rsidRDefault="00807374" w:rsidP="004744FA">
      <w:pPr>
        <w:jc w:val="both"/>
        <w:rPr>
          <w:rFonts w:ascii="Times New Roman" w:hAnsi="Times New Roman"/>
        </w:rPr>
      </w:pPr>
    </w:p>
    <w:p w:rsidR="00807374" w:rsidRPr="00807374" w:rsidRDefault="00807374" w:rsidP="004744FA">
      <w:pPr>
        <w:jc w:val="both"/>
        <w:rPr>
          <w:rFonts w:ascii="Times New Roman" w:hAnsi="Times New Roman"/>
        </w:rPr>
      </w:pPr>
      <w:r w:rsidRPr="00ED6B08">
        <w:rPr>
          <w:rFonts w:ascii="Times New Roman" w:hAnsi="Times New Roman"/>
          <w:b/>
        </w:rPr>
        <w:t>Pa</w:t>
      </w:r>
      <w:r w:rsidR="00ED6B08">
        <w:rPr>
          <w:rFonts w:ascii="Times New Roman" w:hAnsi="Times New Roman"/>
          <w:b/>
        </w:rPr>
        <w:t>t Tyrrell</w:t>
      </w:r>
      <w:r w:rsidRPr="00807374">
        <w:rPr>
          <w:rFonts w:ascii="Times New Roman" w:hAnsi="Times New Roman"/>
        </w:rPr>
        <w:t>:  For carry over reserves</w:t>
      </w:r>
      <w:r w:rsidR="00ED6B08">
        <w:rPr>
          <w:rFonts w:ascii="Times New Roman" w:hAnsi="Times New Roman"/>
        </w:rPr>
        <w:t>,</w:t>
      </w:r>
      <w:r w:rsidRPr="00807374">
        <w:rPr>
          <w:rFonts w:ascii="Times New Roman" w:hAnsi="Times New Roman"/>
        </w:rPr>
        <w:t xml:space="preserve"> most organizations carry about 6 months to a year</w:t>
      </w:r>
      <w:r w:rsidR="00ED6B08">
        <w:rPr>
          <w:rFonts w:ascii="Times New Roman" w:hAnsi="Times New Roman"/>
        </w:rPr>
        <w:t xml:space="preserve"> of their budget</w:t>
      </w:r>
      <w:r w:rsidRPr="00807374">
        <w:rPr>
          <w:rFonts w:ascii="Times New Roman" w:hAnsi="Times New Roman"/>
        </w:rPr>
        <w:t xml:space="preserve">.  In terms of the advance notice, </w:t>
      </w:r>
      <w:r w:rsidR="00ED6B08">
        <w:rPr>
          <w:rFonts w:ascii="Times New Roman" w:hAnsi="Times New Roman"/>
        </w:rPr>
        <w:t>four</w:t>
      </w:r>
      <w:r w:rsidRPr="00807374">
        <w:rPr>
          <w:rFonts w:ascii="Times New Roman" w:hAnsi="Times New Roman"/>
        </w:rPr>
        <w:t xml:space="preserve"> of the </w:t>
      </w:r>
      <w:r w:rsidR="00ED6B08">
        <w:rPr>
          <w:rFonts w:ascii="Times New Roman" w:hAnsi="Times New Roman"/>
        </w:rPr>
        <w:t>five</w:t>
      </w:r>
      <w:r w:rsidRPr="00807374">
        <w:rPr>
          <w:rFonts w:ascii="Times New Roman" w:hAnsi="Times New Roman"/>
        </w:rPr>
        <w:t xml:space="preserve"> states </w:t>
      </w:r>
      <w:r w:rsidR="00ED6B08">
        <w:rPr>
          <w:rFonts w:ascii="Times New Roman" w:hAnsi="Times New Roman"/>
        </w:rPr>
        <w:t>with biennial legislative sessions meet on the odd year.  Wyoming</w:t>
      </w:r>
      <w:r w:rsidRPr="00807374">
        <w:rPr>
          <w:rFonts w:ascii="Times New Roman" w:hAnsi="Times New Roman"/>
        </w:rPr>
        <w:t xml:space="preserve"> meets on even years.</w:t>
      </w:r>
    </w:p>
    <w:p w:rsidR="00807374" w:rsidRPr="00807374" w:rsidRDefault="00807374" w:rsidP="004744FA">
      <w:pPr>
        <w:jc w:val="both"/>
        <w:rPr>
          <w:rFonts w:ascii="Times New Roman" w:hAnsi="Times New Roman"/>
        </w:rPr>
      </w:pPr>
    </w:p>
    <w:p w:rsidR="00807374" w:rsidRPr="00807374" w:rsidRDefault="00807374" w:rsidP="004744FA">
      <w:pPr>
        <w:jc w:val="both"/>
        <w:rPr>
          <w:rFonts w:ascii="Times New Roman" w:hAnsi="Times New Roman"/>
        </w:rPr>
      </w:pPr>
      <w:r w:rsidRPr="001E0A0B">
        <w:rPr>
          <w:rFonts w:ascii="Times New Roman" w:hAnsi="Times New Roman"/>
          <w:b/>
        </w:rPr>
        <w:t>Buck</w:t>
      </w:r>
      <w:r w:rsidR="00ED6B08" w:rsidRPr="001E0A0B">
        <w:rPr>
          <w:rFonts w:ascii="Times New Roman" w:hAnsi="Times New Roman"/>
          <w:b/>
        </w:rPr>
        <w:t xml:space="preserve"> </w:t>
      </w:r>
      <w:r w:rsidR="001E0A0B" w:rsidRPr="001E0A0B">
        <w:rPr>
          <w:rFonts w:ascii="Times New Roman" w:hAnsi="Times New Roman"/>
          <w:b/>
        </w:rPr>
        <w:t>Smith</w:t>
      </w:r>
      <w:r w:rsidRPr="00807374">
        <w:rPr>
          <w:rFonts w:ascii="Times New Roman" w:hAnsi="Times New Roman"/>
        </w:rPr>
        <w:t>:  I would like to see the recommended increase.</w:t>
      </w:r>
    </w:p>
    <w:p w:rsidR="00807374" w:rsidRPr="00807374" w:rsidRDefault="00807374" w:rsidP="004744FA">
      <w:pPr>
        <w:jc w:val="both"/>
        <w:rPr>
          <w:rFonts w:ascii="Times New Roman" w:hAnsi="Times New Roman"/>
        </w:rPr>
      </w:pPr>
    </w:p>
    <w:p w:rsidR="00807374" w:rsidRPr="00807374" w:rsidRDefault="00807374" w:rsidP="004744FA">
      <w:pPr>
        <w:jc w:val="both"/>
        <w:rPr>
          <w:rFonts w:ascii="Times New Roman" w:hAnsi="Times New Roman"/>
        </w:rPr>
      </w:pPr>
      <w:r w:rsidRPr="001E0A0B">
        <w:rPr>
          <w:rFonts w:ascii="Times New Roman" w:hAnsi="Times New Roman"/>
          <w:b/>
        </w:rPr>
        <w:t>Pat</w:t>
      </w:r>
      <w:r w:rsidR="001E0A0B" w:rsidRPr="001E0A0B">
        <w:rPr>
          <w:rFonts w:ascii="Times New Roman" w:hAnsi="Times New Roman"/>
          <w:b/>
        </w:rPr>
        <w:t xml:space="preserve"> Tyrrell</w:t>
      </w:r>
      <w:r w:rsidRPr="00807374">
        <w:rPr>
          <w:rFonts w:ascii="Times New Roman" w:hAnsi="Times New Roman"/>
        </w:rPr>
        <w:t>:  I just need something to defend the request for an increase.</w:t>
      </w:r>
    </w:p>
    <w:p w:rsidR="00807374" w:rsidRPr="00807374" w:rsidRDefault="00807374" w:rsidP="004744FA">
      <w:pPr>
        <w:jc w:val="both"/>
        <w:rPr>
          <w:rFonts w:ascii="Times New Roman" w:hAnsi="Times New Roman"/>
        </w:rPr>
      </w:pPr>
    </w:p>
    <w:p w:rsidR="00807374" w:rsidRPr="00807374" w:rsidRDefault="00807374" w:rsidP="004744FA">
      <w:pPr>
        <w:jc w:val="both"/>
        <w:rPr>
          <w:rFonts w:ascii="Times New Roman" w:hAnsi="Times New Roman"/>
        </w:rPr>
      </w:pPr>
      <w:r w:rsidRPr="001E0A0B">
        <w:rPr>
          <w:rFonts w:ascii="Times New Roman" w:hAnsi="Times New Roman"/>
          <w:b/>
        </w:rPr>
        <w:t>Jerry</w:t>
      </w:r>
      <w:r w:rsidR="001E0A0B" w:rsidRPr="001E0A0B">
        <w:rPr>
          <w:rFonts w:ascii="Times New Roman" w:hAnsi="Times New Roman"/>
          <w:b/>
        </w:rPr>
        <w:t xml:space="preserve"> Rigby</w:t>
      </w:r>
      <w:r w:rsidRPr="00807374">
        <w:rPr>
          <w:rFonts w:ascii="Times New Roman" w:hAnsi="Times New Roman"/>
        </w:rPr>
        <w:t>:  You know the situation with my director.  I think from I</w:t>
      </w:r>
      <w:r w:rsidR="001E0A0B">
        <w:rPr>
          <w:rFonts w:ascii="Times New Roman" w:hAnsi="Times New Roman"/>
        </w:rPr>
        <w:t>daho</w:t>
      </w:r>
      <w:r w:rsidRPr="00807374">
        <w:rPr>
          <w:rFonts w:ascii="Times New Roman" w:hAnsi="Times New Roman"/>
        </w:rPr>
        <w:t>’s point of view, I would like a hard amount with a recommendation.</w:t>
      </w:r>
    </w:p>
    <w:p w:rsidR="00807374" w:rsidRPr="00807374" w:rsidRDefault="00807374" w:rsidP="004744FA">
      <w:pPr>
        <w:jc w:val="both"/>
        <w:rPr>
          <w:rFonts w:ascii="Times New Roman" w:hAnsi="Times New Roman"/>
        </w:rPr>
      </w:pPr>
    </w:p>
    <w:p w:rsidR="00807374" w:rsidRPr="00807374" w:rsidRDefault="00807374" w:rsidP="004744FA">
      <w:pPr>
        <w:ind w:firstLine="720"/>
        <w:jc w:val="both"/>
        <w:rPr>
          <w:rFonts w:ascii="Times New Roman" w:hAnsi="Times New Roman"/>
        </w:rPr>
      </w:pPr>
      <w:r w:rsidRPr="001E0A0B">
        <w:rPr>
          <w:rFonts w:ascii="Times New Roman" w:hAnsi="Times New Roman"/>
        </w:rPr>
        <w:t>Pat</w:t>
      </w:r>
      <w:r w:rsidR="001E0A0B" w:rsidRPr="001E0A0B">
        <w:rPr>
          <w:rFonts w:ascii="Times New Roman" w:hAnsi="Times New Roman"/>
        </w:rPr>
        <w:t xml:space="preserve"> Tyrrell</w:t>
      </w:r>
      <w:r w:rsidRPr="00807374">
        <w:rPr>
          <w:rFonts w:ascii="Times New Roman" w:hAnsi="Times New Roman"/>
        </w:rPr>
        <w:t xml:space="preserve"> </w:t>
      </w:r>
      <w:r w:rsidR="001E0A0B">
        <w:rPr>
          <w:rFonts w:ascii="Times New Roman" w:hAnsi="Times New Roman"/>
        </w:rPr>
        <w:t xml:space="preserve">sought a motion to approve </w:t>
      </w:r>
      <w:r w:rsidRPr="00807374">
        <w:rPr>
          <w:rFonts w:ascii="Times New Roman" w:hAnsi="Times New Roman"/>
        </w:rPr>
        <w:t>the FY2016 revised budget as proposed, which is based on $30</w:t>
      </w:r>
      <w:r w:rsidR="001E0A0B">
        <w:rPr>
          <w:rFonts w:ascii="Times New Roman" w:hAnsi="Times New Roman"/>
        </w:rPr>
        <w:t>,000</w:t>
      </w:r>
      <w:r w:rsidRPr="00807374">
        <w:rPr>
          <w:rFonts w:ascii="Times New Roman" w:hAnsi="Times New Roman"/>
        </w:rPr>
        <w:t xml:space="preserve"> level of dues.</w:t>
      </w:r>
      <w:r w:rsidR="001E0A0B">
        <w:rPr>
          <w:rFonts w:ascii="Times New Roman" w:hAnsi="Times New Roman"/>
        </w:rPr>
        <w:t xml:space="preserve">  The motion was seconded and unanimously a</w:t>
      </w:r>
      <w:r w:rsidRPr="00807374">
        <w:rPr>
          <w:rFonts w:ascii="Times New Roman" w:hAnsi="Times New Roman"/>
        </w:rPr>
        <w:t>pproved.</w:t>
      </w:r>
    </w:p>
    <w:p w:rsidR="00807374" w:rsidRPr="00807374" w:rsidRDefault="00807374" w:rsidP="004744FA">
      <w:pPr>
        <w:jc w:val="both"/>
        <w:rPr>
          <w:rFonts w:ascii="Times New Roman" w:hAnsi="Times New Roman"/>
        </w:rPr>
      </w:pPr>
    </w:p>
    <w:p w:rsidR="00807374" w:rsidRPr="00807374" w:rsidRDefault="001E0A0B" w:rsidP="004744FA">
      <w:pPr>
        <w:ind w:firstLine="720"/>
        <w:jc w:val="both"/>
        <w:rPr>
          <w:rFonts w:ascii="Times New Roman" w:hAnsi="Times New Roman"/>
        </w:rPr>
      </w:pPr>
      <w:r>
        <w:rPr>
          <w:rFonts w:ascii="Times New Roman" w:hAnsi="Times New Roman"/>
        </w:rPr>
        <w:t>With respect to the r</w:t>
      </w:r>
      <w:r w:rsidR="00807374" w:rsidRPr="00807374">
        <w:rPr>
          <w:rFonts w:ascii="Times New Roman" w:hAnsi="Times New Roman"/>
        </w:rPr>
        <w:t xml:space="preserve">ecommended </w:t>
      </w:r>
      <w:r>
        <w:rPr>
          <w:rFonts w:ascii="Times New Roman" w:hAnsi="Times New Roman"/>
        </w:rPr>
        <w:t xml:space="preserve">increase in dues for FY2017, </w:t>
      </w:r>
      <w:r w:rsidR="00807374" w:rsidRPr="00807374">
        <w:rPr>
          <w:rFonts w:ascii="Times New Roman" w:hAnsi="Times New Roman"/>
        </w:rPr>
        <w:t>J.D.</w:t>
      </w:r>
      <w:r>
        <w:rPr>
          <w:rFonts w:ascii="Times New Roman" w:hAnsi="Times New Roman"/>
        </w:rPr>
        <w:t xml:space="preserve"> Strong mo</w:t>
      </w:r>
      <w:r w:rsidR="00807374" w:rsidRPr="00807374">
        <w:rPr>
          <w:rFonts w:ascii="Times New Roman" w:hAnsi="Times New Roman"/>
        </w:rPr>
        <w:t>ved approv</w:t>
      </w:r>
      <w:r>
        <w:rPr>
          <w:rFonts w:ascii="Times New Roman" w:hAnsi="Times New Roman"/>
        </w:rPr>
        <w:t>al of</w:t>
      </w:r>
      <w:r w:rsidR="00807374" w:rsidRPr="00807374">
        <w:rPr>
          <w:rFonts w:ascii="Times New Roman" w:hAnsi="Times New Roman"/>
        </w:rPr>
        <w:t xml:space="preserve"> a FY17 budget that could increase by 20% in </w:t>
      </w:r>
      <w:r>
        <w:rPr>
          <w:rFonts w:ascii="Times New Roman" w:hAnsi="Times New Roman"/>
        </w:rPr>
        <w:t xml:space="preserve">the </w:t>
      </w:r>
      <w:r w:rsidR="00807374" w:rsidRPr="00807374">
        <w:rPr>
          <w:rFonts w:ascii="Times New Roman" w:hAnsi="Times New Roman"/>
        </w:rPr>
        <w:t>member states</w:t>
      </w:r>
      <w:r>
        <w:rPr>
          <w:rFonts w:ascii="Times New Roman" w:hAnsi="Times New Roman"/>
        </w:rPr>
        <w:t>’</w:t>
      </w:r>
      <w:r w:rsidR="00807374" w:rsidRPr="00807374">
        <w:rPr>
          <w:rFonts w:ascii="Times New Roman" w:hAnsi="Times New Roman"/>
        </w:rPr>
        <w:t xml:space="preserve"> dues line item.</w:t>
      </w:r>
      <w:r>
        <w:rPr>
          <w:rFonts w:ascii="Times New Roman" w:hAnsi="Times New Roman"/>
        </w:rPr>
        <w:t xml:space="preserve">  The motion was seconded, and a</w:t>
      </w:r>
      <w:r w:rsidR="00807374" w:rsidRPr="00807374">
        <w:rPr>
          <w:rFonts w:ascii="Times New Roman" w:hAnsi="Times New Roman"/>
        </w:rPr>
        <w:t>pproved.</w:t>
      </w:r>
    </w:p>
    <w:p w:rsidR="005D4492" w:rsidRPr="001230D4" w:rsidRDefault="005D4492" w:rsidP="004744FA">
      <w:pPr>
        <w:jc w:val="both"/>
        <w:rPr>
          <w:rFonts w:ascii="Times New Roman" w:hAnsi="Times New Roman"/>
        </w:rPr>
      </w:pPr>
    </w:p>
    <w:p w:rsidR="00811D05" w:rsidRDefault="00811D05" w:rsidP="004744FA">
      <w:pPr>
        <w:rPr>
          <w:rFonts w:ascii="Times New Roman" w:hAnsi="Times New Roman"/>
          <w:b/>
          <w:bCs/>
          <w:u w:val="single"/>
        </w:rPr>
      </w:pPr>
    </w:p>
    <w:p w:rsidR="00C06468" w:rsidRPr="001230D4" w:rsidRDefault="00137C52" w:rsidP="004744FA">
      <w:pPr>
        <w:rPr>
          <w:rFonts w:ascii="Times New Roman" w:hAnsi="Times New Roman"/>
          <w:bCs/>
        </w:rPr>
      </w:pPr>
      <w:r w:rsidRPr="001230D4">
        <w:rPr>
          <w:rFonts w:ascii="Times New Roman" w:hAnsi="Times New Roman"/>
          <w:b/>
          <w:bCs/>
          <w:u w:val="single"/>
        </w:rPr>
        <w:t xml:space="preserve">SUNSETTING </w:t>
      </w:r>
      <w:r w:rsidR="00C06468" w:rsidRPr="001230D4">
        <w:rPr>
          <w:rFonts w:ascii="Times New Roman" w:hAnsi="Times New Roman"/>
          <w:b/>
          <w:bCs/>
          <w:u w:val="single"/>
        </w:rPr>
        <w:t xml:space="preserve">POSITIONS </w:t>
      </w:r>
    </w:p>
    <w:p w:rsidR="00137C52" w:rsidRPr="001230D4" w:rsidRDefault="00137C52" w:rsidP="004744FA">
      <w:pPr>
        <w:ind w:firstLine="720"/>
        <w:rPr>
          <w:rFonts w:ascii="Times New Roman" w:hAnsi="Times New Roman"/>
          <w:bCs/>
        </w:rPr>
      </w:pPr>
    </w:p>
    <w:p w:rsidR="00807374" w:rsidRPr="00807374" w:rsidRDefault="00807374" w:rsidP="004744FA">
      <w:pPr>
        <w:ind w:firstLine="720"/>
        <w:rPr>
          <w:rFonts w:ascii="Times New Roman" w:hAnsi="Times New Roman"/>
          <w:bCs/>
        </w:rPr>
      </w:pPr>
      <w:r w:rsidRPr="00807374">
        <w:rPr>
          <w:rFonts w:ascii="Times New Roman" w:hAnsi="Times New Roman"/>
          <w:bCs/>
        </w:rPr>
        <w:t xml:space="preserve">Pat </w:t>
      </w:r>
      <w:r w:rsidR="00E632C2">
        <w:rPr>
          <w:rFonts w:ascii="Times New Roman" w:hAnsi="Times New Roman"/>
          <w:bCs/>
        </w:rPr>
        <w:t xml:space="preserve">Tyrrell mentioned the process under consideration with </w:t>
      </w:r>
      <w:r w:rsidRPr="00807374">
        <w:rPr>
          <w:rFonts w:ascii="Times New Roman" w:hAnsi="Times New Roman"/>
          <w:bCs/>
        </w:rPr>
        <w:t>the Water Vision statement.</w:t>
      </w:r>
    </w:p>
    <w:p w:rsidR="00807374" w:rsidRPr="00807374" w:rsidRDefault="00E632C2" w:rsidP="004744FA">
      <w:pPr>
        <w:rPr>
          <w:rFonts w:ascii="Times New Roman" w:hAnsi="Times New Roman"/>
          <w:bCs/>
        </w:rPr>
      </w:pPr>
      <w:r>
        <w:rPr>
          <w:rFonts w:ascii="Times New Roman" w:hAnsi="Times New Roman"/>
          <w:bCs/>
        </w:rPr>
        <w:t>He asked if t</w:t>
      </w:r>
      <w:r w:rsidR="00807374" w:rsidRPr="00807374">
        <w:rPr>
          <w:rFonts w:ascii="Times New Roman" w:hAnsi="Times New Roman"/>
          <w:bCs/>
        </w:rPr>
        <w:t xml:space="preserve">here </w:t>
      </w:r>
      <w:r>
        <w:rPr>
          <w:rFonts w:ascii="Times New Roman" w:hAnsi="Times New Roman"/>
          <w:bCs/>
        </w:rPr>
        <w:t xml:space="preserve">was </w:t>
      </w:r>
      <w:r w:rsidR="00807374" w:rsidRPr="00807374">
        <w:rPr>
          <w:rFonts w:ascii="Times New Roman" w:hAnsi="Times New Roman"/>
          <w:bCs/>
        </w:rPr>
        <w:t xml:space="preserve">any particular desire to get through the vision at this meeting, as opposed to the </w:t>
      </w:r>
      <w:proofErr w:type="gramStart"/>
      <w:r w:rsidR="00807374" w:rsidRPr="00807374">
        <w:rPr>
          <w:rFonts w:ascii="Times New Roman" w:hAnsi="Times New Roman"/>
          <w:bCs/>
        </w:rPr>
        <w:t>Fall</w:t>
      </w:r>
      <w:proofErr w:type="gramEnd"/>
      <w:r w:rsidR="00807374" w:rsidRPr="00807374">
        <w:rPr>
          <w:rFonts w:ascii="Times New Roman" w:hAnsi="Times New Roman"/>
          <w:bCs/>
        </w:rPr>
        <w:t xml:space="preserve"> meeting?</w:t>
      </w:r>
      <w:r>
        <w:rPr>
          <w:rFonts w:ascii="Times New Roman" w:hAnsi="Times New Roman"/>
          <w:bCs/>
        </w:rPr>
        <w:t xml:space="preserve">  </w:t>
      </w:r>
      <w:r w:rsidR="00807374" w:rsidRPr="00807374">
        <w:rPr>
          <w:rFonts w:ascii="Times New Roman" w:hAnsi="Times New Roman"/>
          <w:bCs/>
        </w:rPr>
        <w:t xml:space="preserve">There is no huge rush, unless we adopt it as it exists and then go through it at the next meeting.  </w:t>
      </w:r>
      <w:r>
        <w:rPr>
          <w:rFonts w:ascii="Times New Roman" w:hAnsi="Times New Roman"/>
          <w:bCs/>
        </w:rPr>
        <w:t>The consensus of the committee was to c</w:t>
      </w:r>
      <w:r w:rsidR="00807374" w:rsidRPr="00807374">
        <w:rPr>
          <w:rFonts w:ascii="Times New Roman" w:hAnsi="Times New Roman"/>
          <w:bCs/>
        </w:rPr>
        <w:t xml:space="preserve">ontinue </w:t>
      </w:r>
      <w:r w:rsidR="004379BB">
        <w:rPr>
          <w:rFonts w:ascii="Times New Roman" w:hAnsi="Times New Roman"/>
          <w:bCs/>
        </w:rPr>
        <w:t xml:space="preserve">consideration of </w:t>
      </w:r>
      <w:r w:rsidR="00807374" w:rsidRPr="00807374">
        <w:rPr>
          <w:rFonts w:ascii="Times New Roman" w:hAnsi="Times New Roman"/>
          <w:bCs/>
        </w:rPr>
        <w:t>the resolution without change at this meeting, and then edit it in the future</w:t>
      </w:r>
      <w:r>
        <w:rPr>
          <w:rFonts w:ascii="Times New Roman" w:hAnsi="Times New Roman"/>
          <w:bCs/>
        </w:rPr>
        <w:t>,</w:t>
      </w:r>
      <w:r w:rsidR="00807374" w:rsidRPr="00807374">
        <w:rPr>
          <w:rFonts w:ascii="Times New Roman" w:hAnsi="Times New Roman"/>
          <w:bCs/>
        </w:rPr>
        <w:t xml:space="preserve"> since it is a significant foundational document.</w:t>
      </w:r>
    </w:p>
    <w:p w:rsidR="005D4492" w:rsidRDefault="005D4492" w:rsidP="004744FA">
      <w:pPr>
        <w:rPr>
          <w:rFonts w:ascii="Times New Roman" w:hAnsi="Times New Roman"/>
          <w:bCs/>
        </w:rPr>
      </w:pPr>
    </w:p>
    <w:p w:rsidR="005D4492" w:rsidRDefault="005D4492" w:rsidP="004744FA">
      <w:pPr>
        <w:rPr>
          <w:rFonts w:ascii="Times New Roman" w:hAnsi="Times New Roman"/>
          <w:bCs/>
        </w:rPr>
      </w:pPr>
    </w:p>
    <w:p w:rsidR="005D4492" w:rsidRPr="005D4492" w:rsidRDefault="005D4492" w:rsidP="004744FA">
      <w:pPr>
        <w:rPr>
          <w:rFonts w:ascii="Times New Roman" w:hAnsi="Times New Roman"/>
          <w:b/>
          <w:bCs/>
          <w:u w:val="single"/>
        </w:rPr>
      </w:pPr>
      <w:r w:rsidRPr="005D4492">
        <w:rPr>
          <w:rFonts w:ascii="Times New Roman" w:hAnsi="Times New Roman"/>
          <w:b/>
          <w:bCs/>
          <w:u w:val="single"/>
        </w:rPr>
        <w:t>PROP</w:t>
      </w:r>
      <w:r w:rsidR="003940C3">
        <w:rPr>
          <w:rFonts w:ascii="Times New Roman" w:hAnsi="Times New Roman"/>
          <w:b/>
          <w:bCs/>
          <w:u w:val="single"/>
        </w:rPr>
        <w:t>O</w:t>
      </w:r>
      <w:r w:rsidRPr="005D4492">
        <w:rPr>
          <w:rFonts w:ascii="Times New Roman" w:hAnsi="Times New Roman"/>
          <w:b/>
          <w:bCs/>
          <w:u w:val="single"/>
        </w:rPr>
        <w:t>SED CHANGES TO THE WSWC RULES OF ORGANIZATION</w:t>
      </w:r>
    </w:p>
    <w:p w:rsidR="00A911C2" w:rsidRDefault="00A911C2" w:rsidP="004744FA">
      <w:pPr>
        <w:rPr>
          <w:rFonts w:ascii="Times New Roman" w:hAnsi="Times New Roman"/>
          <w:b/>
          <w:bCs/>
          <w:u w:val="single"/>
        </w:rPr>
      </w:pPr>
    </w:p>
    <w:p w:rsidR="00E632C2" w:rsidRDefault="00E632C2" w:rsidP="004744FA">
      <w:pPr>
        <w:ind w:firstLine="720"/>
      </w:pPr>
      <w:r>
        <w:t xml:space="preserve">Tony </w:t>
      </w:r>
      <w:proofErr w:type="spellStart"/>
      <w:r>
        <w:t>Willardson</w:t>
      </w:r>
      <w:proofErr w:type="spellEnd"/>
      <w:r>
        <w:t xml:space="preserve"> reported that the Committee made a number of changes to the WSWC Rules of Organization several years ago.  </w:t>
      </w:r>
      <w:r w:rsidR="004E7FB0">
        <w:t xml:space="preserve">The Western Governors’ Association recently made changes to their by-laws, which has triggered the Council’s exercise.  </w:t>
      </w:r>
    </w:p>
    <w:p w:rsidR="00E632C2" w:rsidRDefault="00E632C2" w:rsidP="004744FA"/>
    <w:p w:rsidR="00E632C2" w:rsidRDefault="004E7FB0" w:rsidP="004744FA">
      <w:pPr>
        <w:ind w:firstLine="720"/>
      </w:pPr>
      <w:r>
        <w:t>A</w:t>
      </w:r>
      <w:r w:rsidR="00E632C2">
        <w:t xml:space="preserve"> preamble </w:t>
      </w:r>
      <w:r>
        <w:t xml:space="preserve">has been added which </w:t>
      </w:r>
      <w:r w:rsidR="00E632C2">
        <w:t>talks about the status of the Council as a governmental entity.  Additions include clarification with respect to things about the Executive Committee under article IX.</w:t>
      </w:r>
    </w:p>
    <w:p w:rsidR="00E632C2" w:rsidRDefault="00E632C2" w:rsidP="004744FA"/>
    <w:p w:rsidR="00E632C2" w:rsidRDefault="00E632C2" w:rsidP="004744FA">
      <w:pPr>
        <w:ind w:firstLine="720"/>
      </w:pPr>
      <w:r>
        <w:t>At this point in time there are no associate member states on the Council.  We continue to list Alaska, as they are hoping to begin to participate as a full dues paying member state.</w:t>
      </w:r>
    </w:p>
    <w:p w:rsidR="00E632C2" w:rsidRDefault="00E632C2" w:rsidP="004744FA"/>
    <w:p w:rsidR="00E632C2" w:rsidRDefault="00E632C2" w:rsidP="004744FA">
      <w:pPr>
        <w:ind w:firstLine="720"/>
      </w:pPr>
      <w:r>
        <w:t>For tax purposes and to clarify that in the event the Council was to be dissolved, Article XV has been added.</w:t>
      </w:r>
    </w:p>
    <w:p w:rsidR="00E632C2" w:rsidRDefault="00E632C2" w:rsidP="004744FA"/>
    <w:p w:rsidR="00E632C2" w:rsidRDefault="00E632C2" w:rsidP="004744FA">
      <w:pPr>
        <w:ind w:firstLine="720"/>
      </w:pPr>
      <w:r>
        <w:t xml:space="preserve">Jeanine suggested the first sentence in the </w:t>
      </w:r>
      <w:r w:rsidR="004E7FB0">
        <w:t xml:space="preserve">draft </w:t>
      </w:r>
      <w:r>
        <w:t>preamble be stricken.</w:t>
      </w:r>
      <w:r w:rsidR="004E7FB0">
        <w:t xml:space="preserve">  </w:t>
      </w:r>
      <w:r>
        <w:t xml:space="preserve">Kent </w:t>
      </w:r>
      <w:proofErr w:type="spellStart"/>
      <w:r>
        <w:t>Woodmansey</w:t>
      </w:r>
      <w:proofErr w:type="spellEnd"/>
      <w:r>
        <w:t xml:space="preserve"> asked to have something sent out to the states to provide notice whe</w:t>
      </w:r>
      <w:r w:rsidR="004E7FB0">
        <w:t>n</w:t>
      </w:r>
      <w:r>
        <w:t xml:space="preserve"> the dues assessments will be sent out.</w:t>
      </w:r>
    </w:p>
    <w:p w:rsidR="00E632C2" w:rsidRDefault="00E632C2" w:rsidP="004744FA"/>
    <w:p w:rsidR="00E632C2" w:rsidRDefault="004E7FB0" w:rsidP="004744FA">
      <w:pPr>
        <w:ind w:firstLine="720"/>
      </w:pPr>
      <w:r>
        <w:t>There was no further discussion.  A m</w:t>
      </w:r>
      <w:r w:rsidR="00E632C2">
        <w:t>otion and second to approve the rules as amended</w:t>
      </w:r>
      <w:r>
        <w:t xml:space="preserve"> under Tab N in the briefing materials was entertained</w:t>
      </w:r>
      <w:r w:rsidR="00E632C2">
        <w:t xml:space="preserve">.  </w:t>
      </w:r>
      <w:r>
        <w:t>The committee approved the motion.</w:t>
      </w:r>
    </w:p>
    <w:p w:rsidR="00A911C2" w:rsidRDefault="00A911C2" w:rsidP="004744FA">
      <w:pPr>
        <w:rPr>
          <w:rFonts w:ascii="Times New Roman" w:hAnsi="Times New Roman"/>
          <w:b/>
          <w:bCs/>
          <w:u w:val="single"/>
        </w:rPr>
      </w:pPr>
    </w:p>
    <w:p w:rsidR="00A911C2" w:rsidRDefault="00A911C2" w:rsidP="004744FA">
      <w:pPr>
        <w:rPr>
          <w:rFonts w:ascii="Times New Roman" w:hAnsi="Times New Roman"/>
          <w:b/>
          <w:bCs/>
          <w:u w:val="single"/>
        </w:rPr>
      </w:pPr>
    </w:p>
    <w:p w:rsidR="001E7B85" w:rsidRPr="001230D4" w:rsidRDefault="006935F5" w:rsidP="004744FA">
      <w:pPr>
        <w:rPr>
          <w:rFonts w:ascii="Times New Roman" w:hAnsi="Times New Roman"/>
          <w:bCs/>
        </w:rPr>
      </w:pPr>
      <w:r w:rsidRPr="001230D4">
        <w:rPr>
          <w:rFonts w:ascii="Times New Roman" w:hAnsi="Times New Roman"/>
          <w:b/>
          <w:bCs/>
          <w:u w:val="single"/>
        </w:rPr>
        <w:t xml:space="preserve">EXECUTIVE </w:t>
      </w:r>
      <w:r w:rsidR="0057622B" w:rsidRPr="001230D4">
        <w:rPr>
          <w:rFonts w:ascii="Times New Roman" w:hAnsi="Times New Roman"/>
          <w:b/>
          <w:bCs/>
          <w:u w:val="single"/>
        </w:rPr>
        <w:t>DIRECTO</w:t>
      </w:r>
      <w:r w:rsidRPr="001230D4">
        <w:rPr>
          <w:rFonts w:ascii="Times New Roman" w:hAnsi="Times New Roman"/>
          <w:b/>
          <w:bCs/>
          <w:u w:val="single"/>
        </w:rPr>
        <w:t>R’</w:t>
      </w:r>
      <w:r w:rsidR="0057622B" w:rsidRPr="001230D4">
        <w:rPr>
          <w:rFonts w:ascii="Times New Roman" w:hAnsi="Times New Roman"/>
          <w:b/>
          <w:bCs/>
          <w:u w:val="single"/>
        </w:rPr>
        <w:t>S</w:t>
      </w:r>
      <w:r w:rsidRPr="001230D4">
        <w:rPr>
          <w:rFonts w:ascii="Times New Roman" w:hAnsi="Times New Roman"/>
          <w:b/>
          <w:bCs/>
          <w:u w:val="single"/>
        </w:rPr>
        <w:t xml:space="preserve"> REPORT</w:t>
      </w:r>
    </w:p>
    <w:p w:rsidR="007B2693" w:rsidRPr="001230D4" w:rsidRDefault="001E7B85" w:rsidP="004744FA">
      <w:pPr>
        <w:rPr>
          <w:rFonts w:ascii="Times New Roman" w:hAnsi="Times New Roman"/>
          <w:bCs/>
        </w:rPr>
      </w:pPr>
      <w:r w:rsidRPr="001230D4">
        <w:rPr>
          <w:rFonts w:ascii="Times New Roman" w:hAnsi="Times New Roman"/>
          <w:bCs/>
        </w:rPr>
        <w:tab/>
      </w:r>
    </w:p>
    <w:p w:rsidR="005A415E" w:rsidRDefault="007B2693" w:rsidP="004744FA">
      <w:pPr>
        <w:jc w:val="both"/>
        <w:rPr>
          <w:rFonts w:ascii="Times New Roman" w:hAnsi="Times New Roman"/>
          <w:bCs/>
        </w:rPr>
      </w:pPr>
      <w:r w:rsidRPr="001230D4">
        <w:rPr>
          <w:rFonts w:ascii="Times New Roman" w:hAnsi="Times New Roman"/>
          <w:bCs/>
        </w:rPr>
        <w:tab/>
      </w:r>
      <w:r w:rsidR="005A415E">
        <w:rPr>
          <w:rFonts w:ascii="Times New Roman" w:hAnsi="Times New Roman"/>
          <w:bCs/>
        </w:rPr>
        <w:t>A.  WGA/WSWC Activities and Meetings</w:t>
      </w:r>
      <w:r w:rsidR="00501802">
        <w:rPr>
          <w:rFonts w:ascii="Times New Roman" w:hAnsi="Times New Roman"/>
          <w:bCs/>
        </w:rPr>
        <w:t xml:space="preserve"> </w:t>
      </w:r>
    </w:p>
    <w:p w:rsidR="00501802" w:rsidRDefault="00501802" w:rsidP="004744FA">
      <w:pPr>
        <w:jc w:val="both"/>
        <w:rPr>
          <w:rFonts w:ascii="Times New Roman" w:hAnsi="Times New Roman"/>
          <w:bCs/>
        </w:rPr>
      </w:pPr>
    </w:p>
    <w:p w:rsidR="005A415E" w:rsidRDefault="005E41A5" w:rsidP="004744FA">
      <w:pPr>
        <w:ind w:firstLine="720"/>
        <w:jc w:val="both"/>
        <w:rPr>
          <w:rFonts w:ascii="Times New Roman" w:hAnsi="Times New Roman"/>
          <w:bCs/>
        </w:rPr>
      </w:pPr>
      <w:r>
        <w:rPr>
          <w:rFonts w:ascii="Times New Roman" w:hAnsi="Times New Roman"/>
          <w:bCs/>
        </w:rPr>
        <w:t xml:space="preserve">Tony related that the WSWC </w:t>
      </w:r>
      <w:r w:rsidRPr="005E41A5">
        <w:rPr>
          <w:rFonts w:ascii="Times New Roman" w:hAnsi="Times New Roman"/>
          <w:bCs/>
        </w:rPr>
        <w:t>continue</w:t>
      </w:r>
      <w:r>
        <w:rPr>
          <w:rFonts w:ascii="Times New Roman" w:hAnsi="Times New Roman"/>
          <w:bCs/>
        </w:rPr>
        <w:t>s</w:t>
      </w:r>
      <w:r w:rsidRPr="005E41A5">
        <w:rPr>
          <w:rFonts w:ascii="Times New Roman" w:hAnsi="Times New Roman"/>
          <w:bCs/>
        </w:rPr>
        <w:t xml:space="preserve"> to have a good working relationship with the WGA.  The</w:t>
      </w:r>
      <w:r>
        <w:rPr>
          <w:rFonts w:ascii="Times New Roman" w:hAnsi="Times New Roman"/>
          <w:bCs/>
        </w:rPr>
        <w:t xml:space="preserve"> WGA </w:t>
      </w:r>
      <w:r w:rsidRPr="005E41A5">
        <w:rPr>
          <w:rFonts w:ascii="Times New Roman" w:hAnsi="Times New Roman"/>
          <w:bCs/>
        </w:rPr>
        <w:t>ha</w:t>
      </w:r>
      <w:r>
        <w:rPr>
          <w:rFonts w:ascii="Times New Roman" w:hAnsi="Times New Roman"/>
          <w:bCs/>
        </w:rPr>
        <w:t>s</w:t>
      </w:r>
      <w:r w:rsidRPr="005E41A5">
        <w:rPr>
          <w:rFonts w:ascii="Times New Roman" w:hAnsi="Times New Roman"/>
          <w:bCs/>
        </w:rPr>
        <w:t xml:space="preserve"> changed their way of operating with the WSWC.  The WGA has </w:t>
      </w:r>
      <w:proofErr w:type="gramStart"/>
      <w:r w:rsidRPr="005E41A5">
        <w:rPr>
          <w:rFonts w:ascii="Times New Roman" w:hAnsi="Times New Roman"/>
          <w:bCs/>
        </w:rPr>
        <w:t xml:space="preserve">their  </w:t>
      </w:r>
      <w:r>
        <w:rPr>
          <w:rFonts w:ascii="Times New Roman" w:hAnsi="Times New Roman"/>
          <w:bCs/>
        </w:rPr>
        <w:t>“</w:t>
      </w:r>
      <w:proofErr w:type="gramEnd"/>
      <w:r>
        <w:rPr>
          <w:rFonts w:ascii="Times New Roman" w:hAnsi="Times New Roman"/>
          <w:bCs/>
        </w:rPr>
        <w:t xml:space="preserve">own </w:t>
      </w:r>
      <w:r w:rsidRPr="005E41A5">
        <w:rPr>
          <w:rFonts w:ascii="Times New Roman" w:hAnsi="Times New Roman"/>
          <w:bCs/>
        </w:rPr>
        <w:t>brand.</w:t>
      </w:r>
      <w:r>
        <w:rPr>
          <w:rFonts w:ascii="Times New Roman" w:hAnsi="Times New Roman"/>
          <w:bCs/>
        </w:rPr>
        <w:t>”</w:t>
      </w:r>
      <w:r w:rsidRPr="005E41A5">
        <w:rPr>
          <w:rFonts w:ascii="Times New Roman" w:hAnsi="Times New Roman"/>
          <w:bCs/>
        </w:rPr>
        <w:t xml:space="preserve">  WGA </w:t>
      </w:r>
      <w:r>
        <w:rPr>
          <w:rFonts w:ascii="Times New Roman" w:hAnsi="Times New Roman"/>
          <w:bCs/>
        </w:rPr>
        <w:t>appears to be</w:t>
      </w:r>
      <w:r w:rsidRPr="005E41A5">
        <w:rPr>
          <w:rFonts w:ascii="Times New Roman" w:hAnsi="Times New Roman"/>
          <w:bCs/>
        </w:rPr>
        <w:t xml:space="preserve"> happy with the work of the Council.  Jim </w:t>
      </w:r>
      <w:proofErr w:type="spellStart"/>
      <w:r w:rsidRPr="005E41A5">
        <w:rPr>
          <w:rFonts w:ascii="Times New Roman" w:hAnsi="Times New Roman"/>
          <w:bCs/>
        </w:rPr>
        <w:t>Ogsbury</w:t>
      </w:r>
      <w:proofErr w:type="spellEnd"/>
      <w:r w:rsidRPr="005E41A5">
        <w:rPr>
          <w:rFonts w:ascii="Times New Roman" w:hAnsi="Times New Roman"/>
          <w:bCs/>
        </w:rPr>
        <w:t xml:space="preserve"> has described </w:t>
      </w:r>
      <w:r w:rsidR="004379BB">
        <w:rPr>
          <w:rFonts w:ascii="Times New Roman" w:hAnsi="Times New Roman"/>
          <w:bCs/>
        </w:rPr>
        <w:t xml:space="preserve">our </w:t>
      </w:r>
      <w:r w:rsidRPr="005E41A5">
        <w:rPr>
          <w:rFonts w:ascii="Times New Roman" w:hAnsi="Times New Roman"/>
          <w:bCs/>
        </w:rPr>
        <w:t xml:space="preserve">work </w:t>
      </w:r>
      <w:r w:rsidR="004379BB">
        <w:rPr>
          <w:rFonts w:ascii="Times New Roman" w:hAnsi="Times New Roman"/>
          <w:bCs/>
        </w:rPr>
        <w:t xml:space="preserve">together </w:t>
      </w:r>
      <w:r w:rsidRPr="005E41A5">
        <w:rPr>
          <w:rFonts w:ascii="Times New Roman" w:hAnsi="Times New Roman"/>
          <w:bCs/>
        </w:rPr>
        <w:t xml:space="preserve">as a one-two punch.  Sometimes </w:t>
      </w:r>
      <w:r>
        <w:rPr>
          <w:rFonts w:ascii="Times New Roman" w:hAnsi="Times New Roman"/>
          <w:bCs/>
        </w:rPr>
        <w:t xml:space="preserve">the WSWC </w:t>
      </w:r>
      <w:r w:rsidRPr="005E41A5">
        <w:rPr>
          <w:rFonts w:ascii="Times New Roman" w:hAnsi="Times New Roman"/>
          <w:bCs/>
        </w:rPr>
        <w:t>allow</w:t>
      </w:r>
      <w:r>
        <w:rPr>
          <w:rFonts w:ascii="Times New Roman" w:hAnsi="Times New Roman"/>
          <w:bCs/>
        </w:rPr>
        <w:t>s</w:t>
      </w:r>
      <w:r w:rsidRPr="005E41A5">
        <w:rPr>
          <w:rFonts w:ascii="Times New Roman" w:hAnsi="Times New Roman"/>
          <w:bCs/>
        </w:rPr>
        <w:t xml:space="preserve"> WGA to throw out the first jab</w:t>
      </w:r>
      <w:r>
        <w:rPr>
          <w:rFonts w:ascii="Times New Roman" w:hAnsi="Times New Roman"/>
          <w:bCs/>
        </w:rPr>
        <w:t xml:space="preserve">. </w:t>
      </w:r>
      <w:r w:rsidRPr="005E41A5">
        <w:rPr>
          <w:rFonts w:ascii="Times New Roman" w:hAnsi="Times New Roman"/>
          <w:bCs/>
        </w:rPr>
        <w:t xml:space="preserve"> </w:t>
      </w:r>
      <w:r>
        <w:rPr>
          <w:rFonts w:ascii="Times New Roman" w:hAnsi="Times New Roman"/>
          <w:bCs/>
        </w:rPr>
        <w:t>At</w:t>
      </w:r>
      <w:r w:rsidRPr="005E41A5">
        <w:rPr>
          <w:rFonts w:ascii="Times New Roman" w:hAnsi="Times New Roman"/>
          <w:bCs/>
        </w:rPr>
        <w:t xml:space="preserve"> other times, the WSWC </w:t>
      </w:r>
      <w:r>
        <w:rPr>
          <w:rFonts w:ascii="Times New Roman" w:hAnsi="Times New Roman"/>
          <w:bCs/>
        </w:rPr>
        <w:t>throw</w:t>
      </w:r>
      <w:r w:rsidRPr="005E41A5">
        <w:rPr>
          <w:rFonts w:ascii="Times New Roman" w:hAnsi="Times New Roman"/>
          <w:bCs/>
        </w:rPr>
        <w:t>s</w:t>
      </w:r>
      <w:r>
        <w:rPr>
          <w:rFonts w:ascii="Times New Roman" w:hAnsi="Times New Roman"/>
          <w:bCs/>
        </w:rPr>
        <w:t xml:space="preserve"> the first jab</w:t>
      </w:r>
      <w:r w:rsidRPr="005E41A5">
        <w:rPr>
          <w:rFonts w:ascii="Times New Roman" w:hAnsi="Times New Roman"/>
          <w:bCs/>
        </w:rPr>
        <w:t>, and then WGA follows with a punch.</w:t>
      </w:r>
    </w:p>
    <w:p w:rsidR="005D4492" w:rsidRDefault="005D4492" w:rsidP="004744FA">
      <w:pPr>
        <w:jc w:val="both"/>
        <w:rPr>
          <w:rFonts w:ascii="Times New Roman" w:hAnsi="Times New Roman"/>
          <w:bCs/>
        </w:rPr>
      </w:pPr>
    </w:p>
    <w:p w:rsidR="005A415E" w:rsidRPr="001230D4" w:rsidRDefault="005A415E" w:rsidP="004744FA">
      <w:pPr>
        <w:rPr>
          <w:rFonts w:ascii="Times New Roman" w:eastAsia="Calibri" w:hAnsi="Times New Roman"/>
        </w:rPr>
      </w:pPr>
      <w:r>
        <w:rPr>
          <w:rFonts w:ascii="Times New Roman" w:hAnsi="Times New Roman"/>
          <w:bCs/>
        </w:rPr>
        <w:tab/>
      </w:r>
      <w:proofErr w:type="gramStart"/>
      <w:r>
        <w:rPr>
          <w:rFonts w:ascii="Times New Roman" w:hAnsi="Times New Roman"/>
          <w:bCs/>
        </w:rPr>
        <w:t>B.</w:t>
      </w:r>
      <w:r w:rsidR="005D4492">
        <w:rPr>
          <w:rFonts w:ascii="Times New Roman" w:hAnsi="Times New Roman"/>
          <w:bCs/>
        </w:rPr>
        <w:t xml:space="preserve">  2015</w:t>
      </w:r>
      <w:proofErr w:type="gramEnd"/>
      <w:r w:rsidR="005D4492">
        <w:rPr>
          <w:rFonts w:ascii="Times New Roman" w:hAnsi="Times New Roman"/>
          <w:bCs/>
        </w:rPr>
        <w:t>/2016 Summary of WSWC Activities and Events</w:t>
      </w:r>
    </w:p>
    <w:p w:rsidR="00811D05" w:rsidRDefault="00811D05" w:rsidP="004744FA">
      <w:pPr>
        <w:ind w:firstLine="720"/>
        <w:jc w:val="both"/>
        <w:rPr>
          <w:rFonts w:ascii="Times New Roman" w:hAnsi="Times New Roman"/>
          <w:bCs/>
        </w:rPr>
      </w:pPr>
    </w:p>
    <w:p w:rsidR="005E41A5" w:rsidRPr="005E41A5" w:rsidRDefault="005E41A5" w:rsidP="004744FA">
      <w:pPr>
        <w:ind w:firstLine="720"/>
        <w:jc w:val="both"/>
        <w:rPr>
          <w:rFonts w:ascii="Times New Roman" w:hAnsi="Times New Roman"/>
          <w:bCs/>
        </w:rPr>
      </w:pPr>
      <w:r w:rsidRPr="005E41A5">
        <w:rPr>
          <w:rFonts w:ascii="Times New Roman" w:hAnsi="Times New Roman"/>
          <w:bCs/>
        </w:rPr>
        <w:t>Tony briefly reviewed a few particular events that have taken place since our last meeting</w:t>
      </w:r>
      <w:r>
        <w:rPr>
          <w:rFonts w:ascii="Times New Roman" w:hAnsi="Times New Roman"/>
          <w:bCs/>
        </w:rPr>
        <w:t xml:space="preserve"> held in Tulsa in April.  </w:t>
      </w:r>
      <w:r w:rsidRPr="005E41A5">
        <w:rPr>
          <w:rFonts w:ascii="Times New Roman" w:hAnsi="Times New Roman"/>
          <w:bCs/>
        </w:rPr>
        <w:t xml:space="preserve">As far as staffing, the WSWC staff has operated with </w:t>
      </w:r>
      <w:r>
        <w:rPr>
          <w:rFonts w:ascii="Times New Roman" w:hAnsi="Times New Roman"/>
          <w:bCs/>
        </w:rPr>
        <w:t>three</w:t>
      </w:r>
      <w:r w:rsidRPr="005E41A5">
        <w:rPr>
          <w:rFonts w:ascii="Times New Roman" w:hAnsi="Times New Roman"/>
          <w:bCs/>
        </w:rPr>
        <w:t xml:space="preserve"> professional staff members since 1965.</w:t>
      </w:r>
    </w:p>
    <w:p w:rsidR="000D40E7" w:rsidRDefault="000D40E7" w:rsidP="004744FA">
      <w:pPr>
        <w:ind w:firstLine="720"/>
        <w:jc w:val="both"/>
        <w:rPr>
          <w:rFonts w:ascii="Times New Roman" w:hAnsi="Times New Roman"/>
          <w:bCs/>
        </w:rPr>
      </w:pPr>
    </w:p>
    <w:p w:rsidR="00B54AB5" w:rsidRPr="001230D4" w:rsidRDefault="00B54AB5" w:rsidP="004744FA">
      <w:pPr>
        <w:rPr>
          <w:rFonts w:ascii="Times New Roman" w:eastAsia="Calibri" w:hAnsi="Times New Roman"/>
        </w:rPr>
      </w:pPr>
    </w:p>
    <w:p w:rsidR="00EF7480" w:rsidRDefault="005D4492" w:rsidP="004744FA">
      <w:pPr>
        <w:rPr>
          <w:rFonts w:ascii="Times New Roman" w:hAnsi="Times New Roman"/>
          <w:b/>
          <w:bCs/>
          <w:caps/>
          <w:u w:val="single"/>
        </w:rPr>
      </w:pPr>
      <w:r>
        <w:rPr>
          <w:rFonts w:ascii="Times New Roman" w:hAnsi="Times New Roman"/>
          <w:b/>
          <w:bCs/>
          <w:caps/>
          <w:u w:val="single"/>
        </w:rPr>
        <w:t xml:space="preserve">FY2015-2016 </w:t>
      </w:r>
      <w:r w:rsidR="00EF7480" w:rsidRPr="00EF7480">
        <w:rPr>
          <w:rFonts w:ascii="Times New Roman" w:hAnsi="Times New Roman"/>
          <w:b/>
          <w:bCs/>
          <w:caps/>
          <w:u w:val="single"/>
        </w:rPr>
        <w:t>Draft Committee Workplan</w:t>
      </w:r>
    </w:p>
    <w:p w:rsidR="00EF7480" w:rsidRPr="00EF7480" w:rsidRDefault="00EF7480" w:rsidP="004744FA">
      <w:pPr>
        <w:rPr>
          <w:rFonts w:ascii="Times New Roman" w:hAnsi="Times New Roman"/>
          <w:b/>
          <w:bCs/>
          <w:caps/>
          <w:u w:val="single"/>
        </w:rPr>
      </w:pPr>
    </w:p>
    <w:p w:rsidR="00852DB1" w:rsidRDefault="00852DB1" w:rsidP="004744FA">
      <w:pPr>
        <w:ind w:firstLine="720"/>
      </w:pPr>
      <w:r>
        <w:t xml:space="preserve">Pat encouraged the Committee Chairs to make sure their </w:t>
      </w:r>
      <w:proofErr w:type="spellStart"/>
      <w:r>
        <w:t>workplans</w:t>
      </w:r>
      <w:proofErr w:type="spellEnd"/>
      <w:r>
        <w:t xml:space="preserve"> were trim and relevant.</w:t>
      </w:r>
    </w:p>
    <w:p w:rsidR="00852DB1" w:rsidRDefault="00852DB1" w:rsidP="004744FA"/>
    <w:p w:rsidR="00852DB1" w:rsidRDefault="00852DB1" w:rsidP="004744FA">
      <w:pPr>
        <w:ind w:firstLine="720"/>
      </w:pPr>
      <w:r>
        <w:t>The Indian Water Rights Symposium will be held in August.</w:t>
      </w:r>
    </w:p>
    <w:p w:rsidR="00852DB1" w:rsidRDefault="00852DB1" w:rsidP="004744FA">
      <w:pPr>
        <w:ind w:firstLine="720"/>
      </w:pPr>
    </w:p>
    <w:p w:rsidR="00852DB1" w:rsidRDefault="00852DB1" w:rsidP="004744FA">
      <w:pPr>
        <w:ind w:firstLine="720"/>
      </w:pPr>
      <w:r>
        <w:t>WSWC has been approached about co-hosting a Western Water Conference at the end of October.  You may be seeing an invitation to participate in that meeting in Salt Lake City.  J.D. said we need to make sure the agenda reflects what WSWC issues and concerns are.  Further, he said:  “We need to make sure the agenda is something we are willing to put our stamp on.”</w:t>
      </w:r>
    </w:p>
    <w:p w:rsidR="00852DB1" w:rsidRDefault="00852DB1" w:rsidP="004744FA"/>
    <w:p w:rsidR="005D4492" w:rsidRDefault="005D4492" w:rsidP="004744FA">
      <w:pPr>
        <w:rPr>
          <w:rFonts w:ascii="Times New Roman" w:hAnsi="Times New Roman"/>
          <w:b/>
          <w:bCs/>
          <w:u w:val="single"/>
        </w:rPr>
      </w:pPr>
    </w:p>
    <w:p w:rsidR="00AD2609" w:rsidRPr="001230D4" w:rsidRDefault="00AD2609" w:rsidP="004744FA">
      <w:pPr>
        <w:rPr>
          <w:rFonts w:ascii="Times New Roman" w:hAnsi="Times New Roman"/>
          <w:bCs/>
        </w:rPr>
      </w:pPr>
      <w:r w:rsidRPr="001230D4">
        <w:rPr>
          <w:rFonts w:ascii="Times New Roman" w:hAnsi="Times New Roman"/>
          <w:b/>
          <w:bCs/>
          <w:u w:val="single"/>
        </w:rPr>
        <w:t>FUTURE WSWC</w:t>
      </w:r>
      <w:r w:rsidR="006935F5" w:rsidRPr="001230D4">
        <w:rPr>
          <w:rFonts w:ascii="Times New Roman" w:hAnsi="Times New Roman"/>
          <w:b/>
          <w:bCs/>
          <w:u w:val="single"/>
        </w:rPr>
        <w:t xml:space="preserve"> </w:t>
      </w:r>
      <w:r w:rsidRPr="001230D4">
        <w:rPr>
          <w:rFonts w:ascii="Times New Roman" w:hAnsi="Times New Roman"/>
          <w:b/>
          <w:bCs/>
          <w:u w:val="single"/>
        </w:rPr>
        <w:t>MEETINGS</w:t>
      </w:r>
    </w:p>
    <w:p w:rsidR="00AD2609" w:rsidRPr="001230D4" w:rsidRDefault="00AD2609" w:rsidP="004744FA">
      <w:pPr>
        <w:rPr>
          <w:rFonts w:ascii="Times New Roman" w:hAnsi="Times New Roman"/>
          <w:bCs/>
        </w:rPr>
      </w:pPr>
    </w:p>
    <w:p w:rsidR="005D4492" w:rsidRPr="000E5F8D" w:rsidRDefault="000E5F8D" w:rsidP="004744FA">
      <w:pPr>
        <w:ind w:firstLine="720"/>
      </w:pPr>
      <w:r>
        <w:t>The Fall Meetings will be held in Manhattan, Kansas in October.  The WSWC Spring Meetings will be held in Washington, D.C., although the dates are yet to be determined.  We may also try to hold a meeting with NOAA during this same time frame while in Washington, D.C.</w:t>
      </w:r>
    </w:p>
    <w:p w:rsidR="005D4492" w:rsidRPr="001230D4" w:rsidRDefault="005D4492" w:rsidP="004744FA">
      <w:pPr>
        <w:ind w:firstLine="720"/>
        <w:rPr>
          <w:rFonts w:ascii="Times New Roman" w:hAnsi="Times New Roman"/>
          <w:bCs/>
        </w:rPr>
      </w:pPr>
    </w:p>
    <w:p w:rsidR="00AD2609" w:rsidRPr="001230D4" w:rsidRDefault="00934032" w:rsidP="004744FA">
      <w:pPr>
        <w:rPr>
          <w:rFonts w:ascii="Times New Roman" w:hAnsi="Times New Roman"/>
          <w:bCs/>
        </w:rPr>
      </w:pPr>
      <w:r w:rsidRPr="001230D4">
        <w:rPr>
          <w:rFonts w:ascii="Times New Roman" w:hAnsi="Times New Roman"/>
          <w:bCs/>
        </w:rPr>
        <w:t xml:space="preserve"> </w:t>
      </w:r>
    </w:p>
    <w:p w:rsidR="00C345BA" w:rsidRPr="001230D4" w:rsidRDefault="006935F5" w:rsidP="004744FA">
      <w:pPr>
        <w:rPr>
          <w:rFonts w:ascii="Times New Roman" w:hAnsi="Times New Roman"/>
          <w:bCs/>
        </w:rPr>
      </w:pPr>
      <w:r w:rsidRPr="001230D4">
        <w:rPr>
          <w:rFonts w:ascii="Times New Roman" w:hAnsi="Times New Roman"/>
          <w:b/>
          <w:bCs/>
          <w:u w:val="single"/>
        </w:rPr>
        <w:t>FALL</w:t>
      </w:r>
      <w:r w:rsidR="00F70FBF" w:rsidRPr="001230D4">
        <w:rPr>
          <w:rFonts w:ascii="Times New Roman" w:hAnsi="Times New Roman"/>
          <w:b/>
          <w:bCs/>
          <w:u w:val="single"/>
        </w:rPr>
        <w:t xml:space="preserve"> </w:t>
      </w:r>
      <w:r w:rsidR="00BC08B3" w:rsidRPr="001230D4">
        <w:rPr>
          <w:rFonts w:ascii="Times New Roman" w:hAnsi="Times New Roman"/>
          <w:b/>
          <w:bCs/>
          <w:u w:val="single"/>
        </w:rPr>
        <w:t>201</w:t>
      </w:r>
      <w:r w:rsidR="006B4CF7">
        <w:rPr>
          <w:rFonts w:ascii="Times New Roman" w:hAnsi="Times New Roman"/>
          <w:b/>
          <w:bCs/>
          <w:u w:val="single"/>
        </w:rPr>
        <w:t>5</w:t>
      </w:r>
      <w:r w:rsidR="00AD2609" w:rsidRPr="001230D4">
        <w:rPr>
          <w:rFonts w:ascii="Times New Roman" w:hAnsi="Times New Roman"/>
          <w:b/>
          <w:bCs/>
          <w:u w:val="single"/>
        </w:rPr>
        <w:t xml:space="preserve"> </w:t>
      </w:r>
      <w:r w:rsidR="00BC08B3" w:rsidRPr="001230D4">
        <w:rPr>
          <w:rFonts w:ascii="Times New Roman" w:hAnsi="Times New Roman"/>
          <w:b/>
          <w:bCs/>
          <w:u w:val="single"/>
        </w:rPr>
        <w:t>MEETING SUNSETTING POSITION</w:t>
      </w:r>
      <w:r w:rsidR="0057622B" w:rsidRPr="001230D4">
        <w:rPr>
          <w:rFonts w:ascii="Times New Roman" w:hAnsi="Times New Roman"/>
          <w:b/>
          <w:bCs/>
          <w:u w:val="single"/>
        </w:rPr>
        <w:t>S</w:t>
      </w:r>
    </w:p>
    <w:p w:rsidR="00BC08B3" w:rsidRPr="001230D4" w:rsidRDefault="00BC08B3" w:rsidP="004744FA">
      <w:pPr>
        <w:rPr>
          <w:rFonts w:ascii="Times New Roman" w:hAnsi="Times New Roman"/>
          <w:bCs/>
        </w:rPr>
      </w:pPr>
    </w:p>
    <w:p w:rsidR="00BC5E87" w:rsidRDefault="008028A2" w:rsidP="004744FA">
      <w:pPr>
        <w:jc w:val="both"/>
        <w:rPr>
          <w:rFonts w:ascii="Times New Roman" w:hAnsi="Times New Roman"/>
        </w:rPr>
      </w:pPr>
      <w:r w:rsidRPr="001230D4">
        <w:rPr>
          <w:rFonts w:ascii="Times New Roman" w:hAnsi="Times New Roman"/>
        </w:rPr>
        <w:tab/>
        <w:t>The</w:t>
      </w:r>
      <w:r w:rsidR="00F70FBF" w:rsidRPr="001230D4">
        <w:rPr>
          <w:rFonts w:ascii="Times New Roman" w:hAnsi="Times New Roman"/>
        </w:rPr>
        <w:t xml:space="preserve"> positions </w:t>
      </w:r>
      <w:r w:rsidR="00FD2D08" w:rsidRPr="001230D4">
        <w:rPr>
          <w:rFonts w:ascii="Times New Roman" w:hAnsi="Times New Roman"/>
        </w:rPr>
        <w:t>as indica</w:t>
      </w:r>
      <w:r w:rsidR="00F70FBF" w:rsidRPr="001230D4">
        <w:rPr>
          <w:rFonts w:ascii="Times New Roman" w:hAnsi="Times New Roman"/>
        </w:rPr>
        <w:t xml:space="preserve">ted on the agenda are </w:t>
      </w:r>
      <w:r w:rsidR="00FD2D08" w:rsidRPr="001230D4">
        <w:rPr>
          <w:rFonts w:ascii="Times New Roman" w:hAnsi="Times New Roman"/>
        </w:rPr>
        <w:t xml:space="preserve">listed </w:t>
      </w:r>
      <w:r w:rsidR="00D92A9E" w:rsidRPr="001230D4">
        <w:rPr>
          <w:rFonts w:ascii="Times New Roman" w:hAnsi="Times New Roman"/>
        </w:rPr>
        <w:t>for the purpose of making you aware</w:t>
      </w:r>
      <w:r w:rsidR="005D4492">
        <w:rPr>
          <w:rFonts w:ascii="Times New Roman" w:hAnsi="Times New Roman"/>
        </w:rPr>
        <w:t xml:space="preserve"> </w:t>
      </w:r>
      <w:r w:rsidR="00D92A9E" w:rsidRPr="001230D4">
        <w:rPr>
          <w:rFonts w:ascii="Times New Roman" w:hAnsi="Times New Roman"/>
        </w:rPr>
        <w:t xml:space="preserve">they will sunset at the </w:t>
      </w:r>
      <w:proofErr w:type="gramStart"/>
      <w:r w:rsidR="006B4CF7">
        <w:rPr>
          <w:rFonts w:ascii="Times New Roman" w:hAnsi="Times New Roman"/>
        </w:rPr>
        <w:t>Fall</w:t>
      </w:r>
      <w:proofErr w:type="gramEnd"/>
      <w:r w:rsidR="006B4CF7">
        <w:rPr>
          <w:rFonts w:ascii="Times New Roman" w:hAnsi="Times New Roman"/>
        </w:rPr>
        <w:t xml:space="preserve"> </w:t>
      </w:r>
      <w:r w:rsidR="00AD2609" w:rsidRPr="001230D4">
        <w:rPr>
          <w:rFonts w:ascii="Times New Roman" w:hAnsi="Times New Roman"/>
        </w:rPr>
        <w:t>201</w:t>
      </w:r>
      <w:r w:rsidR="00DE75C9" w:rsidRPr="001230D4">
        <w:rPr>
          <w:rFonts w:ascii="Times New Roman" w:hAnsi="Times New Roman"/>
        </w:rPr>
        <w:t>5</w:t>
      </w:r>
      <w:r w:rsidR="00AD2609" w:rsidRPr="001230D4">
        <w:rPr>
          <w:rFonts w:ascii="Times New Roman" w:hAnsi="Times New Roman"/>
        </w:rPr>
        <w:t xml:space="preserve"> </w:t>
      </w:r>
      <w:r w:rsidR="00D92A9E" w:rsidRPr="001230D4">
        <w:rPr>
          <w:rFonts w:ascii="Times New Roman" w:hAnsi="Times New Roman"/>
        </w:rPr>
        <w:t>meeting</w:t>
      </w:r>
      <w:r w:rsidR="00631C57" w:rsidRPr="001230D4">
        <w:rPr>
          <w:rFonts w:ascii="Times New Roman" w:hAnsi="Times New Roman"/>
        </w:rPr>
        <w:t>s</w:t>
      </w:r>
      <w:r w:rsidR="001E5A86" w:rsidRPr="001230D4">
        <w:rPr>
          <w:rFonts w:ascii="Times New Roman" w:hAnsi="Times New Roman"/>
        </w:rPr>
        <w:t>,</w:t>
      </w:r>
      <w:r w:rsidR="00D92A9E" w:rsidRPr="001230D4">
        <w:rPr>
          <w:rFonts w:ascii="Times New Roman" w:hAnsi="Times New Roman"/>
        </w:rPr>
        <w:t xml:space="preserve"> </w:t>
      </w:r>
      <w:r w:rsidR="007D0816" w:rsidRPr="001230D4">
        <w:rPr>
          <w:rFonts w:ascii="Times New Roman" w:hAnsi="Times New Roman"/>
        </w:rPr>
        <w:t xml:space="preserve">unless </w:t>
      </w:r>
      <w:r w:rsidR="00631C57" w:rsidRPr="001230D4">
        <w:rPr>
          <w:rFonts w:ascii="Times New Roman" w:hAnsi="Times New Roman"/>
        </w:rPr>
        <w:t xml:space="preserve">there is </w:t>
      </w:r>
      <w:r w:rsidR="007D0816" w:rsidRPr="001230D4">
        <w:rPr>
          <w:rFonts w:ascii="Times New Roman" w:hAnsi="Times New Roman"/>
        </w:rPr>
        <w:t>a m</w:t>
      </w:r>
      <w:r w:rsidR="00D92A9E" w:rsidRPr="001230D4">
        <w:rPr>
          <w:rFonts w:ascii="Times New Roman" w:hAnsi="Times New Roman"/>
        </w:rPr>
        <w:t xml:space="preserve">otion to continue the positions or absent any </w:t>
      </w:r>
      <w:r w:rsidR="00921B28">
        <w:rPr>
          <w:rFonts w:ascii="Times New Roman" w:hAnsi="Times New Roman"/>
        </w:rPr>
        <w:t xml:space="preserve">actions to </w:t>
      </w:r>
      <w:r w:rsidR="00D92A9E" w:rsidRPr="001230D4">
        <w:rPr>
          <w:rFonts w:ascii="Times New Roman" w:hAnsi="Times New Roman"/>
        </w:rPr>
        <w:t>revis</w:t>
      </w:r>
      <w:r w:rsidR="00921B28">
        <w:rPr>
          <w:rFonts w:ascii="Times New Roman" w:hAnsi="Times New Roman"/>
        </w:rPr>
        <w:t>e and readopt them</w:t>
      </w:r>
      <w:r w:rsidR="00D92A9E" w:rsidRPr="001230D4">
        <w:rPr>
          <w:rFonts w:ascii="Times New Roman" w:hAnsi="Times New Roman"/>
        </w:rPr>
        <w:t>.</w:t>
      </w:r>
      <w:r w:rsidR="00973C5D" w:rsidRPr="001230D4">
        <w:rPr>
          <w:rFonts w:ascii="Times New Roman" w:hAnsi="Times New Roman"/>
        </w:rPr>
        <w:t xml:space="preserve"> </w:t>
      </w:r>
      <w:r w:rsidR="00FD2D08" w:rsidRPr="001230D4">
        <w:rPr>
          <w:rFonts w:ascii="Times New Roman" w:hAnsi="Times New Roman"/>
        </w:rPr>
        <w:t>Those scheduled to sunset are</w:t>
      </w:r>
      <w:r w:rsidR="006B4CF7">
        <w:rPr>
          <w:rFonts w:ascii="Times New Roman" w:hAnsi="Times New Roman"/>
        </w:rPr>
        <w:t xml:space="preserve"> included in Tab XYZ for your reference.</w:t>
      </w:r>
    </w:p>
    <w:p w:rsidR="006B4CF7" w:rsidRPr="001230D4" w:rsidRDefault="006B4CF7" w:rsidP="004744FA">
      <w:pPr>
        <w:jc w:val="both"/>
        <w:rPr>
          <w:rFonts w:ascii="Times New Roman" w:hAnsi="Times New Roman"/>
        </w:rPr>
      </w:pPr>
    </w:p>
    <w:p w:rsidR="00F5618F" w:rsidRPr="001230D4" w:rsidRDefault="00F5618F" w:rsidP="004744FA">
      <w:pPr>
        <w:jc w:val="both"/>
        <w:rPr>
          <w:rFonts w:ascii="Times New Roman" w:hAnsi="Times New Roman"/>
        </w:rPr>
      </w:pPr>
    </w:p>
    <w:p w:rsidR="00F854F3" w:rsidRPr="001230D4" w:rsidRDefault="00EE2562" w:rsidP="004744FA">
      <w:pPr>
        <w:jc w:val="both"/>
        <w:rPr>
          <w:rFonts w:ascii="Times New Roman" w:hAnsi="Times New Roman"/>
          <w:b/>
          <w:bCs/>
          <w:u w:val="single"/>
        </w:rPr>
      </w:pPr>
      <w:r w:rsidRPr="001230D4">
        <w:rPr>
          <w:rFonts w:ascii="Times New Roman" w:hAnsi="Times New Roman"/>
          <w:b/>
          <w:bCs/>
          <w:u w:val="single"/>
        </w:rPr>
        <w:t>OTHER MATTERS</w:t>
      </w:r>
    </w:p>
    <w:p w:rsidR="005D4492" w:rsidRDefault="005D4492" w:rsidP="004744FA">
      <w:pPr>
        <w:jc w:val="both"/>
        <w:rPr>
          <w:rFonts w:ascii="Times New Roman" w:hAnsi="Times New Roman"/>
          <w:bCs/>
        </w:rPr>
      </w:pPr>
    </w:p>
    <w:p w:rsidR="00BD6D73" w:rsidRDefault="005D4492" w:rsidP="004744FA">
      <w:pPr>
        <w:rPr>
          <w:rFonts w:ascii="Times New Roman" w:hAnsi="Times New Roman"/>
          <w:sz w:val="22"/>
          <w:szCs w:val="22"/>
        </w:rPr>
      </w:pPr>
      <w:r>
        <w:rPr>
          <w:rFonts w:ascii="Times New Roman" w:hAnsi="Times New Roman"/>
          <w:bCs/>
        </w:rPr>
        <w:tab/>
      </w:r>
      <w:r w:rsidRPr="00EE4615">
        <w:rPr>
          <w:rFonts w:ascii="Times New Roman" w:hAnsi="Times New Roman"/>
        </w:rPr>
        <w:t>There being no other mat</w:t>
      </w:r>
      <w:r w:rsidR="000E5F8D">
        <w:rPr>
          <w:rFonts w:ascii="Times New Roman" w:hAnsi="Times New Roman"/>
        </w:rPr>
        <w:t>ters, the meeting was adjourned at 1:15 p.m.</w:t>
      </w:r>
      <w:r w:rsidRPr="00EE4615">
        <w:rPr>
          <w:rFonts w:ascii="Times New Roman" w:hAnsi="Times New Roman"/>
        </w:rPr>
        <w:t xml:space="preserve"> </w:t>
      </w:r>
    </w:p>
    <w:p w:rsidR="00BD6D73" w:rsidRDefault="00BD6D73" w:rsidP="00C00793">
      <w:pPr>
        <w:keepNext/>
        <w:keepLines/>
        <w:spacing w:line="360" w:lineRule="auto"/>
        <w:ind w:firstLine="720"/>
        <w:rPr>
          <w:rFonts w:ascii="Times New Roman" w:hAnsi="Times New Roman"/>
          <w:sz w:val="22"/>
          <w:szCs w:val="22"/>
        </w:rPr>
      </w:pPr>
    </w:p>
    <w:p w:rsidR="00BD6D73" w:rsidRDefault="00BD6D73" w:rsidP="00C00793">
      <w:pPr>
        <w:keepNext/>
        <w:keepLines/>
        <w:spacing w:line="360" w:lineRule="auto"/>
        <w:ind w:firstLine="720"/>
        <w:rPr>
          <w:rFonts w:ascii="Times New Roman" w:hAnsi="Times New Roman"/>
          <w:sz w:val="22"/>
          <w:szCs w:val="22"/>
        </w:rPr>
      </w:pPr>
    </w:p>
    <w:p w:rsidR="00E42093" w:rsidRDefault="00E42093" w:rsidP="00C00793">
      <w:pPr>
        <w:keepNext/>
        <w:keepLines/>
        <w:spacing w:line="360" w:lineRule="auto"/>
        <w:ind w:firstLine="720"/>
        <w:rPr>
          <w:rFonts w:ascii="Times New Roman" w:hAnsi="Times New Roman"/>
          <w:sz w:val="22"/>
          <w:szCs w:val="22"/>
        </w:rPr>
      </w:pPr>
    </w:p>
    <w:sectPr w:rsidR="00E42093" w:rsidSect="00C21C80">
      <w:headerReference w:type="default" r:id="rId7"/>
      <w:footerReference w:type="default" r:id="rId8"/>
      <w:type w:val="continuous"/>
      <w:pgSz w:w="12240" w:h="15840"/>
      <w:pgMar w:top="1008" w:right="1440" w:bottom="630" w:left="1440" w:header="1008" w:footer="720" w:gutter="0"/>
      <w:paperSrc w:first="261" w:other="26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3F" w:rsidRDefault="00FC713F">
      <w:r>
        <w:separator/>
      </w:r>
    </w:p>
  </w:endnote>
  <w:endnote w:type="continuationSeparator" w:id="0">
    <w:p w:rsidR="00FC713F" w:rsidRDefault="00FC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a Lisa Recu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56" w:rsidRDefault="003D7056">
    <w:pPr>
      <w:spacing w:line="240" w:lineRule="exact"/>
    </w:pPr>
  </w:p>
  <w:p w:rsidR="003D7056" w:rsidRPr="000E4442" w:rsidRDefault="003D7056">
    <w:pPr>
      <w:framePr w:w="9361" w:wrap="notBeside" w:vAnchor="text" w:hAnchor="text" w:x="1" w:y="1"/>
      <w:jc w:val="center"/>
      <w:rPr>
        <w:rFonts w:ascii="Times New Roman" w:hAnsi="Times New Roman" w:cs="Shruti"/>
        <w:sz w:val="22"/>
        <w:szCs w:val="22"/>
      </w:rPr>
    </w:pPr>
    <w:r w:rsidRPr="000E4442">
      <w:rPr>
        <w:rFonts w:ascii="Times New Roman" w:hAnsi="Times New Roman" w:cs="Shruti"/>
        <w:sz w:val="22"/>
        <w:szCs w:val="22"/>
      </w:rPr>
      <w:fldChar w:fldCharType="begin"/>
    </w:r>
    <w:r w:rsidRPr="000E4442">
      <w:rPr>
        <w:rFonts w:ascii="Times New Roman" w:hAnsi="Times New Roman" w:cs="Shruti"/>
        <w:sz w:val="22"/>
        <w:szCs w:val="22"/>
      </w:rPr>
      <w:instrText xml:space="preserve">PAGE </w:instrText>
    </w:r>
    <w:r w:rsidRPr="000E4442">
      <w:rPr>
        <w:rFonts w:ascii="Times New Roman" w:hAnsi="Times New Roman" w:cs="Shruti"/>
        <w:sz w:val="22"/>
        <w:szCs w:val="22"/>
      </w:rPr>
      <w:fldChar w:fldCharType="separate"/>
    </w:r>
    <w:r w:rsidR="004744FA">
      <w:rPr>
        <w:rFonts w:ascii="Times New Roman" w:hAnsi="Times New Roman" w:cs="Shruti"/>
        <w:noProof/>
        <w:sz w:val="22"/>
        <w:szCs w:val="22"/>
      </w:rPr>
      <w:t>7</w:t>
    </w:r>
    <w:r w:rsidRPr="000E4442">
      <w:rPr>
        <w:rFonts w:ascii="Times New Roman" w:hAnsi="Times New Roman" w:cs="Shruti"/>
        <w:sz w:val="22"/>
        <w:szCs w:val="22"/>
      </w:rPr>
      <w:fldChar w:fldCharType="end"/>
    </w:r>
  </w:p>
  <w:p w:rsidR="003D7056" w:rsidRDefault="003D70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3F" w:rsidRDefault="00FC713F">
      <w:r>
        <w:separator/>
      </w:r>
    </w:p>
  </w:footnote>
  <w:footnote w:type="continuationSeparator" w:id="0">
    <w:p w:rsidR="00FC713F" w:rsidRDefault="00FC7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56" w:rsidRDefault="007A3065">
    <w:pPr>
      <w:spacing w:line="10" w:lineRule="exact"/>
      <w:jc w:val="both"/>
      <w:rPr>
        <w:rFonts w:ascii="Shruti" w:hAnsi="Shruti" w:cs="Shruti"/>
        <w:sz w:val="22"/>
        <w:szCs w:val="22"/>
        <w:u w:val="single"/>
      </w:rPr>
    </w:pPr>
    <w:r>
      <w:rPr>
        <w:noProof/>
      </w:rPr>
      <w:pict>
        <v:rect id="Rectangle 1" o:spid="_x0000_s2052" style="position:absolute;left:0;text-align:left;margin-left:1in;margin-top:0;width:468pt;height:.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O0dA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" o:allowincell="f" fillcolor="black" stroked="f" strokeweight="0">
          <w10:wrap anchorx="page"/>
          <w10:anchorlock/>
        </v:rect>
      </w:pict>
    </w:r>
  </w:p>
  <w:p w:rsidR="003D7056" w:rsidRDefault="003D7056">
    <w:pPr>
      <w:jc w:val="both"/>
      <w:rPr>
        <w:rFonts w:ascii="Shruti" w:hAnsi="Shruti" w:cs="Shruti"/>
        <w:sz w:val="22"/>
        <w:szCs w:val="22"/>
      </w:rPr>
    </w:pPr>
  </w:p>
  <w:p w:rsidR="002232FE" w:rsidRDefault="003D7056" w:rsidP="005646A9">
    <w:pPr>
      <w:tabs>
        <w:tab w:val="left" w:pos="7080"/>
        <w:tab w:val="right" w:pos="9360"/>
      </w:tabs>
      <w:rPr>
        <w:rFonts w:ascii="Times New Roman" w:hAnsi="Times New Roman"/>
        <w:sz w:val="22"/>
        <w:szCs w:val="22"/>
      </w:rPr>
    </w:pPr>
    <w:r>
      <w:rPr>
        <w:rFonts w:ascii="Times New Roman" w:hAnsi="Times New Roman"/>
        <w:sz w:val="22"/>
        <w:szCs w:val="22"/>
      </w:rPr>
      <w:t xml:space="preserve">Western States Water Council                                                                                 </w:t>
    </w:r>
    <w:r>
      <w:rPr>
        <w:rFonts w:ascii="Times New Roman" w:hAnsi="Times New Roman"/>
        <w:sz w:val="22"/>
        <w:szCs w:val="22"/>
      </w:rPr>
      <w:tab/>
    </w:r>
    <w:r w:rsidR="006C7242">
      <w:rPr>
        <w:rFonts w:ascii="Times New Roman" w:hAnsi="Times New Roman"/>
        <w:sz w:val="22"/>
        <w:szCs w:val="22"/>
      </w:rPr>
      <w:t>Stateline, Nevada</w:t>
    </w:r>
  </w:p>
  <w:p w:rsidR="003D7056" w:rsidRPr="003F41C9" w:rsidRDefault="003D7056" w:rsidP="005646A9">
    <w:pPr>
      <w:tabs>
        <w:tab w:val="left" w:pos="7080"/>
        <w:tab w:val="right" w:pos="9360"/>
      </w:tabs>
      <w:rPr>
        <w:rFonts w:ascii="Times New Roman" w:hAnsi="Times New Roman"/>
        <w:sz w:val="22"/>
        <w:szCs w:val="22"/>
      </w:rPr>
    </w:pPr>
    <w:r>
      <w:rPr>
        <w:rFonts w:ascii="Times New Roman" w:hAnsi="Times New Roman"/>
        <w:sz w:val="22"/>
        <w:szCs w:val="22"/>
      </w:rPr>
      <w:t xml:space="preserve">Executive Committee Minutes                   </w:t>
    </w:r>
    <w:r>
      <w:rPr>
        <w:rFonts w:ascii="Times New Roman" w:hAnsi="Times New Roman"/>
        <w:sz w:val="22"/>
        <w:szCs w:val="22"/>
      </w:rPr>
      <w:tab/>
      <w:t xml:space="preserve">               </w:t>
    </w:r>
    <w:r w:rsidR="002232FE">
      <w:rPr>
        <w:rFonts w:ascii="Times New Roman" w:hAnsi="Times New Roman"/>
        <w:sz w:val="22"/>
        <w:szCs w:val="22"/>
      </w:rPr>
      <w:tab/>
    </w:r>
    <w:r w:rsidR="006C7242">
      <w:rPr>
        <w:rFonts w:ascii="Times New Roman" w:hAnsi="Times New Roman"/>
        <w:sz w:val="22"/>
        <w:szCs w:val="22"/>
      </w:rPr>
      <w:t>July 9</w:t>
    </w:r>
    <w:r w:rsidR="002232FE">
      <w:rPr>
        <w:rFonts w:ascii="Times New Roman" w:hAnsi="Times New Roman"/>
        <w:sz w:val="22"/>
        <w:szCs w:val="22"/>
      </w:rPr>
      <w:t>, 2015</w:t>
    </w:r>
  </w:p>
  <w:p w:rsidR="003D7056" w:rsidRDefault="003D7056" w:rsidP="007F605D">
    <w:pPr>
      <w:spacing w:line="10" w:lineRule="exact"/>
      <w:jc w:val="both"/>
      <w:rPr>
        <w:rFonts w:ascii="Shruti" w:hAnsi="Shruti" w:cs="Shruti"/>
        <w:sz w:val="22"/>
        <w:szCs w:val="22"/>
        <w:u w:val="single"/>
      </w:rPr>
    </w:pPr>
  </w:p>
  <w:p w:rsidR="003D7056" w:rsidRDefault="003D7056">
    <w:pPr>
      <w:jc w:val="both"/>
      <w:rPr>
        <w:rFonts w:ascii="Shruti" w:hAnsi="Shruti" w:cs="Shruti"/>
        <w:sz w:val="22"/>
        <w:szCs w:val="22"/>
      </w:rPr>
    </w:pPr>
  </w:p>
  <w:p w:rsidR="003D7056" w:rsidRDefault="007A3065">
    <w:pPr>
      <w:spacing w:line="10" w:lineRule="exact"/>
      <w:jc w:val="both"/>
      <w:rPr>
        <w:rFonts w:ascii="Shruti" w:hAnsi="Shruti" w:cs="Shruti"/>
        <w:sz w:val="22"/>
        <w:szCs w:val="22"/>
      </w:rPr>
    </w:pPr>
    <w:r>
      <w:rPr>
        <w:noProof/>
      </w:rPr>
      <w:pict>
        <v:rect id="Rectangle 2" o:spid="_x0000_s2051" style="position:absolute;left:0;text-align:left;margin-left:1in;margin-top:0;width:468pt;height:.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xEcw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" o:allowincell="f" fillcolor="black" stroked="f" strokeweight="0">
          <w10:wrap anchorx="page"/>
          <w10:anchorlock/>
        </v:rect>
      </w:pict>
    </w:r>
  </w:p>
  <w:p w:rsidR="003D7056" w:rsidRDefault="003D7056">
    <w:pPr>
      <w:spacing w:line="240" w:lineRule="exact"/>
      <w:rPr>
        <w:rFonts w:ascii="Shruti" w:hAnsi="Shruti" w:cs="Shrut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562"/>
    <w:rsid w:val="0000391C"/>
    <w:rsid w:val="00003D92"/>
    <w:rsid w:val="000071B2"/>
    <w:rsid w:val="000071D2"/>
    <w:rsid w:val="0000776D"/>
    <w:rsid w:val="000103F3"/>
    <w:rsid w:val="0001074D"/>
    <w:rsid w:val="00013542"/>
    <w:rsid w:val="0001364E"/>
    <w:rsid w:val="0001540F"/>
    <w:rsid w:val="00020854"/>
    <w:rsid w:val="00021C39"/>
    <w:rsid w:val="000224FB"/>
    <w:rsid w:val="000253ED"/>
    <w:rsid w:val="00030053"/>
    <w:rsid w:val="0003230E"/>
    <w:rsid w:val="0003305F"/>
    <w:rsid w:val="00033575"/>
    <w:rsid w:val="00033809"/>
    <w:rsid w:val="0003421E"/>
    <w:rsid w:val="00034C8E"/>
    <w:rsid w:val="000370FA"/>
    <w:rsid w:val="00037500"/>
    <w:rsid w:val="00037EA9"/>
    <w:rsid w:val="00041989"/>
    <w:rsid w:val="00045017"/>
    <w:rsid w:val="00045C4C"/>
    <w:rsid w:val="00046DFA"/>
    <w:rsid w:val="000528CB"/>
    <w:rsid w:val="00052E97"/>
    <w:rsid w:val="00054221"/>
    <w:rsid w:val="000544BC"/>
    <w:rsid w:val="00055225"/>
    <w:rsid w:val="00055C54"/>
    <w:rsid w:val="000569A7"/>
    <w:rsid w:val="00057910"/>
    <w:rsid w:val="00060D36"/>
    <w:rsid w:val="00060EEF"/>
    <w:rsid w:val="00061BB9"/>
    <w:rsid w:val="000635D5"/>
    <w:rsid w:val="00064560"/>
    <w:rsid w:val="00066585"/>
    <w:rsid w:val="00066EFB"/>
    <w:rsid w:val="00071412"/>
    <w:rsid w:val="0007231D"/>
    <w:rsid w:val="00072D76"/>
    <w:rsid w:val="00073813"/>
    <w:rsid w:val="00076BC5"/>
    <w:rsid w:val="00077525"/>
    <w:rsid w:val="00080067"/>
    <w:rsid w:val="000805C5"/>
    <w:rsid w:val="00081658"/>
    <w:rsid w:val="00083BC5"/>
    <w:rsid w:val="00084DD2"/>
    <w:rsid w:val="000858D8"/>
    <w:rsid w:val="000877FD"/>
    <w:rsid w:val="000916EC"/>
    <w:rsid w:val="000938CE"/>
    <w:rsid w:val="00094F56"/>
    <w:rsid w:val="00096161"/>
    <w:rsid w:val="000A02EF"/>
    <w:rsid w:val="000A17A5"/>
    <w:rsid w:val="000A30E4"/>
    <w:rsid w:val="000A32A1"/>
    <w:rsid w:val="000A4C51"/>
    <w:rsid w:val="000A5105"/>
    <w:rsid w:val="000A64CD"/>
    <w:rsid w:val="000A6F8A"/>
    <w:rsid w:val="000A7485"/>
    <w:rsid w:val="000B126B"/>
    <w:rsid w:val="000B16A2"/>
    <w:rsid w:val="000B1C89"/>
    <w:rsid w:val="000B1F21"/>
    <w:rsid w:val="000B485A"/>
    <w:rsid w:val="000B4A6B"/>
    <w:rsid w:val="000B4F38"/>
    <w:rsid w:val="000B52EC"/>
    <w:rsid w:val="000B789C"/>
    <w:rsid w:val="000C08DE"/>
    <w:rsid w:val="000C0C07"/>
    <w:rsid w:val="000C167C"/>
    <w:rsid w:val="000C1990"/>
    <w:rsid w:val="000C2FE1"/>
    <w:rsid w:val="000C321F"/>
    <w:rsid w:val="000C52AB"/>
    <w:rsid w:val="000C55D9"/>
    <w:rsid w:val="000C5873"/>
    <w:rsid w:val="000C5D54"/>
    <w:rsid w:val="000C5E38"/>
    <w:rsid w:val="000C655A"/>
    <w:rsid w:val="000C6D13"/>
    <w:rsid w:val="000C6FEB"/>
    <w:rsid w:val="000D0B5B"/>
    <w:rsid w:val="000D1065"/>
    <w:rsid w:val="000D1D9C"/>
    <w:rsid w:val="000D2DF7"/>
    <w:rsid w:val="000D40E7"/>
    <w:rsid w:val="000D4A5A"/>
    <w:rsid w:val="000D671A"/>
    <w:rsid w:val="000D6FFC"/>
    <w:rsid w:val="000E217D"/>
    <w:rsid w:val="000E4442"/>
    <w:rsid w:val="000E55FD"/>
    <w:rsid w:val="000E5F8D"/>
    <w:rsid w:val="000E60C0"/>
    <w:rsid w:val="000E6F46"/>
    <w:rsid w:val="000E721D"/>
    <w:rsid w:val="000E7865"/>
    <w:rsid w:val="000F038B"/>
    <w:rsid w:val="000F0DF7"/>
    <w:rsid w:val="000F1396"/>
    <w:rsid w:val="000F1AC2"/>
    <w:rsid w:val="000F2F50"/>
    <w:rsid w:val="000F3F82"/>
    <w:rsid w:val="000F5F53"/>
    <w:rsid w:val="001000C5"/>
    <w:rsid w:val="0010113A"/>
    <w:rsid w:val="001030BF"/>
    <w:rsid w:val="001038E4"/>
    <w:rsid w:val="001049BE"/>
    <w:rsid w:val="00104CC7"/>
    <w:rsid w:val="00105100"/>
    <w:rsid w:val="00110368"/>
    <w:rsid w:val="00111577"/>
    <w:rsid w:val="00111BA1"/>
    <w:rsid w:val="00113CC8"/>
    <w:rsid w:val="00113D0A"/>
    <w:rsid w:val="00113E63"/>
    <w:rsid w:val="001164F7"/>
    <w:rsid w:val="00116584"/>
    <w:rsid w:val="00122F1E"/>
    <w:rsid w:val="001230D4"/>
    <w:rsid w:val="001240E1"/>
    <w:rsid w:val="0012586A"/>
    <w:rsid w:val="001269D9"/>
    <w:rsid w:val="00126A02"/>
    <w:rsid w:val="00127ABB"/>
    <w:rsid w:val="00131382"/>
    <w:rsid w:val="001338B3"/>
    <w:rsid w:val="00133D7D"/>
    <w:rsid w:val="001348C9"/>
    <w:rsid w:val="00134AFD"/>
    <w:rsid w:val="001352AD"/>
    <w:rsid w:val="001357F7"/>
    <w:rsid w:val="001378EB"/>
    <w:rsid w:val="00137C52"/>
    <w:rsid w:val="00140741"/>
    <w:rsid w:val="00141AA1"/>
    <w:rsid w:val="00141E33"/>
    <w:rsid w:val="001439AE"/>
    <w:rsid w:val="00144078"/>
    <w:rsid w:val="00144212"/>
    <w:rsid w:val="00144C1F"/>
    <w:rsid w:val="00145E3A"/>
    <w:rsid w:val="00146823"/>
    <w:rsid w:val="00146DC0"/>
    <w:rsid w:val="00147058"/>
    <w:rsid w:val="0015132B"/>
    <w:rsid w:val="00151C2B"/>
    <w:rsid w:val="00151D9E"/>
    <w:rsid w:val="00152849"/>
    <w:rsid w:val="00155B1C"/>
    <w:rsid w:val="00155EF3"/>
    <w:rsid w:val="001567B2"/>
    <w:rsid w:val="00156828"/>
    <w:rsid w:val="001579AA"/>
    <w:rsid w:val="00161902"/>
    <w:rsid w:val="00162C79"/>
    <w:rsid w:val="00163633"/>
    <w:rsid w:val="00164370"/>
    <w:rsid w:val="001647E7"/>
    <w:rsid w:val="00164F8B"/>
    <w:rsid w:val="00166647"/>
    <w:rsid w:val="00166697"/>
    <w:rsid w:val="00166E71"/>
    <w:rsid w:val="00167ECC"/>
    <w:rsid w:val="001711C8"/>
    <w:rsid w:val="001715B0"/>
    <w:rsid w:val="001720FE"/>
    <w:rsid w:val="00172B7B"/>
    <w:rsid w:val="0017455C"/>
    <w:rsid w:val="0017634C"/>
    <w:rsid w:val="001777DD"/>
    <w:rsid w:val="00181BBE"/>
    <w:rsid w:val="0018261B"/>
    <w:rsid w:val="00182975"/>
    <w:rsid w:val="00186114"/>
    <w:rsid w:val="0019060F"/>
    <w:rsid w:val="00190652"/>
    <w:rsid w:val="00191D5F"/>
    <w:rsid w:val="001920DD"/>
    <w:rsid w:val="001924AB"/>
    <w:rsid w:val="00192802"/>
    <w:rsid w:val="001957BF"/>
    <w:rsid w:val="00196F20"/>
    <w:rsid w:val="00197144"/>
    <w:rsid w:val="001A0440"/>
    <w:rsid w:val="001A0C7B"/>
    <w:rsid w:val="001A2E39"/>
    <w:rsid w:val="001A5000"/>
    <w:rsid w:val="001A5A47"/>
    <w:rsid w:val="001A6BB0"/>
    <w:rsid w:val="001A6D87"/>
    <w:rsid w:val="001B1616"/>
    <w:rsid w:val="001B1693"/>
    <w:rsid w:val="001B231B"/>
    <w:rsid w:val="001B25AF"/>
    <w:rsid w:val="001B4B90"/>
    <w:rsid w:val="001B4D02"/>
    <w:rsid w:val="001B62BA"/>
    <w:rsid w:val="001B766E"/>
    <w:rsid w:val="001B790C"/>
    <w:rsid w:val="001B79B2"/>
    <w:rsid w:val="001C0BF7"/>
    <w:rsid w:val="001C1A55"/>
    <w:rsid w:val="001C22C1"/>
    <w:rsid w:val="001C423E"/>
    <w:rsid w:val="001C6E44"/>
    <w:rsid w:val="001C718F"/>
    <w:rsid w:val="001C7405"/>
    <w:rsid w:val="001D0105"/>
    <w:rsid w:val="001D09E1"/>
    <w:rsid w:val="001D0B20"/>
    <w:rsid w:val="001D295C"/>
    <w:rsid w:val="001D2B54"/>
    <w:rsid w:val="001D3417"/>
    <w:rsid w:val="001D3F83"/>
    <w:rsid w:val="001D43A4"/>
    <w:rsid w:val="001D543C"/>
    <w:rsid w:val="001D69C4"/>
    <w:rsid w:val="001D7164"/>
    <w:rsid w:val="001E0A0B"/>
    <w:rsid w:val="001E1ABC"/>
    <w:rsid w:val="001E2E98"/>
    <w:rsid w:val="001E4E1B"/>
    <w:rsid w:val="001E5A86"/>
    <w:rsid w:val="001E63B7"/>
    <w:rsid w:val="001E7B85"/>
    <w:rsid w:val="001F016F"/>
    <w:rsid w:val="001F098F"/>
    <w:rsid w:val="001F1769"/>
    <w:rsid w:val="001F1AF7"/>
    <w:rsid w:val="001F282D"/>
    <w:rsid w:val="001F28B8"/>
    <w:rsid w:val="001F2AE4"/>
    <w:rsid w:val="001F45AD"/>
    <w:rsid w:val="001F474A"/>
    <w:rsid w:val="001F51FA"/>
    <w:rsid w:val="001F5A99"/>
    <w:rsid w:val="001F5E9D"/>
    <w:rsid w:val="001F68DA"/>
    <w:rsid w:val="002003FB"/>
    <w:rsid w:val="00201B4E"/>
    <w:rsid w:val="00201D54"/>
    <w:rsid w:val="002034D5"/>
    <w:rsid w:val="002056C0"/>
    <w:rsid w:val="002125A3"/>
    <w:rsid w:val="00212771"/>
    <w:rsid w:val="00212CD6"/>
    <w:rsid w:val="00213149"/>
    <w:rsid w:val="00213278"/>
    <w:rsid w:val="00213962"/>
    <w:rsid w:val="00213A98"/>
    <w:rsid w:val="00213C1F"/>
    <w:rsid w:val="0021401B"/>
    <w:rsid w:val="00214639"/>
    <w:rsid w:val="002148A0"/>
    <w:rsid w:val="00215E5C"/>
    <w:rsid w:val="002232FE"/>
    <w:rsid w:val="00224A0F"/>
    <w:rsid w:val="002257F9"/>
    <w:rsid w:val="00227D7D"/>
    <w:rsid w:val="002305CC"/>
    <w:rsid w:val="002320A3"/>
    <w:rsid w:val="00232CB6"/>
    <w:rsid w:val="00232E46"/>
    <w:rsid w:val="0023323B"/>
    <w:rsid w:val="00235750"/>
    <w:rsid w:val="002379B0"/>
    <w:rsid w:val="0024011D"/>
    <w:rsid w:val="00241225"/>
    <w:rsid w:val="00241747"/>
    <w:rsid w:val="00243994"/>
    <w:rsid w:val="00243DD4"/>
    <w:rsid w:val="00245007"/>
    <w:rsid w:val="00250966"/>
    <w:rsid w:val="00250D5F"/>
    <w:rsid w:val="00251097"/>
    <w:rsid w:val="0025121D"/>
    <w:rsid w:val="00251A20"/>
    <w:rsid w:val="00253C2E"/>
    <w:rsid w:val="00254950"/>
    <w:rsid w:val="002561ED"/>
    <w:rsid w:val="0025663C"/>
    <w:rsid w:val="00256922"/>
    <w:rsid w:val="002607D4"/>
    <w:rsid w:val="00261624"/>
    <w:rsid w:val="00261F3A"/>
    <w:rsid w:val="002623D5"/>
    <w:rsid w:val="00262766"/>
    <w:rsid w:val="00263164"/>
    <w:rsid w:val="00264FF9"/>
    <w:rsid w:val="00267481"/>
    <w:rsid w:val="002678CB"/>
    <w:rsid w:val="00267D68"/>
    <w:rsid w:val="00267FA4"/>
    <w:rsid w:val="002702C7"/>
    <w:rsid w:val="00270506"/>
    <w:rsid w:val="00270F51"/>
    <w:rsid w:val="002710A1"/>
    <w:rsid w:val="00271F0C"/>
    <w:rsid w:val="002735B1"/>
    <w:rsid w:val="00276DE6"/>
    <w:rsid w:val="00277529"/>
    <w:rsid w:val="00277761"/>
    <w:rsid w:val="002779C2"/>
    <w:rsid w:val="00280EC6"/>
    <w:rsid w:val="00281254"/>
    <w:rsid w:val="002847F5"/>
    <w:rsid w:val="0028501A"/>
    <w:rsid w:val="002858FB"/>
    <w:rsid w:val="00285A4A"/>
    <w:rsid w:val="00286F8A"/>
    <w:rsid w:val="00291511"/>
    <w:rsid w:val="00292760"/>
    <w:rsid w:val="0029304D"/>
    <w:rsid w:val="002A172E"/>
    <w:rsid w:val="002A26A3"/>
    <w:rsid w:val="002A5094"/>
    <w:rsid w:val="002A6AEB"/>
    <w:rsid w:val="002B2F41"/>
    <w:rsid w:val="002B5B93"/>
    <w:rsid w:val="002B5DA3"/>
    <w:rsid w:val="002B7966"/>
    <w:rsid w:val="002C0B6D"/>
    <w:rsid w:val="002C0BD3"/>
    <w:rsid w:val="002C1690"/>
    <w:rsid w:val="002C2591"/>
    <w:rsid w:val="002C545D"/>
    <w:rsid w:val="002C6673"/>
    <w:rsid w:val="002C7141"/>
    <w:rsid w:val="002D01EC"/>
    <w:rsid w:val="002D0A9D"/>
    <w:rsid w:val="002D0DD6"/>
    <w:rsid w:val="002D1A9B"/>
    <w:rsid w:val="002D2397"/>
    <w:rsid w:val="002D2612"/>
    <w:rsid w:val="002D27CE"/>
    <w:rsid w:val="002D2AD8"/>
    <w:rsid w:val="002D5148"/>
    <w:rsid w:val="002E2DA6"/>
    <w:rsid w:val="002E45DE"/>
    <w:rsid w:val="002E6284"/>
    <w:rsid w:val="002E6596"/>
    <w:rsid w:val="002E73BF"/>
    <w:rsid w:val="002E75CA"/>
    <w:rsid w:val="002F0486"/>
    <w:rsid w:val="002F0D40"/>
    <w:rsid w:val="002F233C"/>
    <w:rsid w:val="002F342B"/>
    <w:rsid w:val="002F629F"/>
    <w:rsid w:val="002F768F"/>
    <w:rsid w:val="00301DF3"/>
    <w:rsid w:val="003021CA"/>
    <w:rsid w:val="00302238"/>
    <w:rsid w:val="00302B02"/>
    <w:rsid w:val="003031BF"/>
    <w:rsid w:val="00303D53"/>
    <w:rsid w:val="00306685"/>
    <w:rsid w:val="00306CC8"/>
    <w:rsid w:val="00307FE5"/>
    <w:rsid w:val="00315408"/>
    <w:rsid w:val="0031740C"/>
    <w:rsid w:val="00317E63"/>
    <w:rsid w:val="003204D6"/>
    <w:rsid w:val="00320874"/>
    <w:rsid w:val="0032390B"/>
    <w:rsid w:val="00325962"/>
    <w:rsid w:val="00326BB6"/>
    <w:rsid w:val="00331DCD"/>
    <w:rsid w:val="00332634"/>
    <w:rsid w:val="00334DF4"/>
    <w:rsid w:val="00334F07"/>
    <w:rsid w:val="0033758F"/>
    <w:rsid w:val="0034038C"/>
    <w:rsid w:val="00340897"/>
    <w:rsid w:val="0034244B"/>
    <w:rsid w:val="00342A32"/>
    <w:rsid w:val="003459F0"/>
    <w:rsid w:val="003466EF"/>
    <w:rsid w:val="00346819"/>
    <w:rsid w:val="003477A0"/>
    <w:rsid w:val="00347F60"/>
    <w:rsid w:val="00353082"/>
    <w:rsid w:val="00353809"/>
    <w:rsid w:val="0035398B"/>
    <w:rsid w:val="00353DE8"/>
    <w:rsid w:val="00355977"/>
    <w:rsid w:val="00355A1F"/>
    <w:rsid w:val="00355DE9"/>
    <w:rsid w:val="00356C38"/>
    <w:rsid w:val="0035700F"/>
    <w:rsid w:val="003570E0"/>
    <w:rsid w:val="00357662"/>
    <w:rsid w:val="003604FA"/>
    <w:rsid w:val="0036370D"/>
    <w:rsid w:val="00363AA1"/>
    <w:rsid w:val="00364613"/>
    <w:rsid w:val="0036488A"/>
    <w:rsid w:val="00364A57"/>
    <w:rsid w:val="00364AD7"/>
    <w:rsid w:val="0036692A"/>
    <w:rsid w:val="0037159C"/>
    <w:rsid w:val="00371A14"/>
    <w:rsid w:val="0037200D"/>
    <w:rsid w:val="00373887"/>
    <w:rsid w:val="00375BF5"/>
    <w:rsid w:val="00375F85"/>
    <w:rsid w:val="0037643A"/>
    <w:rsid w:val="003765AD"/>
    <w:rsid w:val="003802C2"/>
    <w:rsid w:val="00382047"/>
    <w:rsid w:val="00382E64"/>
    <w:rsid w:val="00382FC1"/>
    <w:rsid w:val="00384D79"/>
    <w:rsid w:val="00384F66"/>
    <w:rsid w:val="0038679B"/>
    <w:rsid w:val="0038693F"/>
    <w:rsid w:val="00387B9B"/>
    <w:rsid w:val="00387EF7"/>
    <w:rsid w:val="00387FD6"/>
    <w:rsid w:val="00390FA8"/>
    <w:rsid w:val="003919AD"/>
    <w:rsid w:val="00391C21"/>
    <w:rsid w:val="003940C3"/>
    <w:rsid w:val="003944FF"/>
    <w:rsid w:val="00396CEC"/>
    <w:rsid w:val="003A0DFD"/>
    <w:rsid w:val="003A2948"/>
    <w:rsid w:val="003B0043"/>
    <w:rsid w:val="003B1983"/>
    <w:rsid w:val="003B1F07"/>
    <w:rsid w:val="003B203B"/>
    <w:rsid w:val="003B21B3"/>
    <w:rsid w:val="003B45E9"/>
    <w:rsid w:val="003B4A4A"/>
    <w:rsid w:val="003B6B0A"/>
    <w:rsid w:val="003B77B4"/>
    <w:rsid w:val="003B7A7C"/>
    <w:rsid w:val="003B7BE4"/>
    <w:rsid w:val="003C03AF"/>
    <w:rsid w:val="003C0CD6"/>
    <w:rsid w:val="003C168A"/>
    <w:rsid w:val="003C3DE9"/>
    <w:rsid w:val="003C46CB"/>
    <w:rsid w:val="003C4C98"/>
    <w:rsid w:val="003C5848"/>
    <w:rsid w:val="003C5FC9"/>
    <w:rsid w:val="003C7A01"/>
    <w:rsid w:val="003C7D9D"/>
    <w:rsid w:val="003D1D13"/>
    <w:rsid w:val="003D5A8A"/>
    <w:rsid w:val="003D7056"/>
    <w:rsid w:val="003E3A89"/>
    <w:rsid w:val="003E535A"/>
    <w:rsid w:val="003E5EBF"/>
    <w:rsid w:val="003E7BB6"/>
    <w:rsid w:val="003F0760"/>
    <w:rsid w:val="003F3A8D"/>
    <w:rsid w:val="003F41C9"/>
    <w:rsid w:val="003F631F"/>
    <w:rsid w:val="003F6FFE"/>
    <w:rsid w:val="003F75BE"/>
    <w:rsid w:val="00401B2B"/>
    <w:rsid w:val="00401E99"/>
    <w:rsid w:val="00403085"/>
    <w:rsid w:val="00404B6F"/>
    <w:rsid w:val="00404BAC"/>
    <w:rsid w:val="004056C9"/>
    <w:rsid w:val="00406209"/>
    <w:rsid w:val="00406D82"/>
    <w:rsid w:val="004079EB"/>
    <w:rsid w:val="00407FF6"/>
    <w:rsid w:val="00410956"/>
    <w:rsid w:val="00411485"/>
    <w:rsid w:val="0041224B"/>
    <w:rsid w:val="00412D36"/>
    <w:rsid w:val="00414E31"/>
    <w:rsid w:val="004160B8"/>
    <w:rsid w:val="004164BA"/>
    <w:rsid w:val="0041678F"/>
    <w:rsid w:val="004170AC"/>
    <w:rsid w:val="004205C8"/>
    <w:rsid w:val="00420FAB"/>
    <w:rsid w:val="004319F0"/>
    <w:rsid w:val="00433562"/>
    <w:rsid w:val="00433649"/>
    <w:rsid w:val="00435305"/>
    <w:rsid w:val="004358FB"/>
    <w:rsid w:val="00435DAC"/>
    <w:rsid w:val="00436EAD"/>
    <w:rsid w:val="00437132"/>
    <w:rsid w:val="004379BB"/>
    <w:rsid w:val="00442D04"/>
    <w:rsid w:val="00443EDC"/>
    <w:rsid w:val="00444C3D"/>
    <w:rsid w:val="00445190"/>
    <w:rsid w:val="00445291"/>
    <w:rsid w:val="00450CD4"/>
    <w:rsid w:val="00451CAC"/>
    <w:rsid w:val="00451FF8"/>
    <w:rsid w:val="00452DC0"/>
    <w:rsid w:val="004575B5"/>
    <w:rsid w:val="004604D2"/>
    <w:rsid w:val="00461474"/>
    <w:rsid w:val="00461BED"/>
    <w:rsid w:val="004625BC"/>
    <w:rsid w:val="00462A33"/>
    <w:rsid w:val="00464F28"/>
    <w:rsid w:val="004661A4"/>
    <w:rsid w:val="00466B27"/>
    <w:rsid w:val="004677B5"/>
    <w:rsid w:val="00470677"/>
    <w:rsid w:val="004709BF"/>
    <w:rsid w:val="00470D09"/>
    <w:rsid w:val="00472B2B"/>
    <w:rsid w:val="004744FA"/>
    <w:rsid w:val="00474E77"/>
    <w:rsid w:val="0047663E"/>
    <w:rsid w:val="00476EBB"/>
    <w:rsid w:val="00477167"/>
    <w:rsid w:val="004808DB"/>
    <w:rsid w:val="0048137B"/>
    <w:rsid w:val="004821C7"/>
    <w:rsid w:val="004831BF"/>
    <w:rsid w:val="004840CC"/>
    <w:rsid w:val="0048413A"/>
    <w:rsid w:val="00484A73"/>
    <w:rsid w:val="00485FD0"/>
    <w:rsid w:val="0048651F"/>
    <w:rsid w:val="0048672F"/>
    <w:rsid w:val="00486D21"/>
    <w:rsid w:val="0048748E"/>
    <w:rsid w:val="00487729"/>
    <w:rsid w:val="00490058"/>
    <w:rsid w:val="00491694"/>
    <w:rsid w:val="00492AD2"/>
    <w:rsid w:val="0049693D"/>
    <w:rsid w:val="004971F0"/>
    <w:rsid w:val="004A1F98"/>
    <w:rsid w:val="004A20AD"/>
    <w:rsid w:val="004A2A90"/>
    <w:rsid w:val="004A2CFD"/>
    <w:rsid w:val="004A4C7D"/>
    <w:rsid w:val="004A51CD"/>
    <w:rsid w:val="004A52EB"/>
    <w:rsid w:val="004A5588"/>
    <w:rsid w:val="004B0286"/>
    <w:rsid w:val="004B1FB0"/>
    <w:rsid w:val="004B40BF"/>
    <w:rsid w:val="004B429A"/>
    <w:rsid w:val="004B4434"/>
    <w:rsid w:val="004B4B37"/>
    <w:rsid w:val="004B521A"/>
    <w:rsid w:val="004B6621"/>
    <w:rsid w:val="004C1487"/>
    <w:rsid w:val="004C366F"/>
    <w:rsid w:val="004C4DF2"/>
    <w:rsid w:val="004C4E6F"/>
    <w:rsid w:val="004C50C8"/>
    <w:rsid w:val="004C5AD1"/>
    <w:rsid w:val="004C7B51"/>
    <w:rsid w:val="004C7FCA"/>
    <w:rsid w:val="004D02AF"/>
    <w:rsid w:val="004D0B5C"/>
    <w:rsid w:val="004D539A"/>
    <w:rsid w:val="004D67E1"/>
    <w:rsid w:val="004E0B7A"/>
    <w:rsid w:val="004E32CB"/>
    <w:rsid w:val="004E55BD"/>
    <w:rsid w:val="004E5C41"/>
    <w:rsid w:val="004E7109"/>
    <w:rsid w:val="004E7FB0"/>
    <w:rsid w:val="004F379D"/>
    <w:rsid w:val="004F58A6"/>
    <w:rsid w:val="0050003F"/>
    <w:rsid w:val="005012CB"/>
    <w:rsid w:val="00501802"/>
    <w:rsid w:val="00502B7D"/>
    <w:rsid w:val="00504417"/>
    <w:rsid w:val="0050634F"/>
    <w:rsid w:val="00511FA5"/>
    <w:rsid w:val="005140ED"/>
    <w:rsid w:val="0051522E"/>
    <w:rsid w:val="0051687D"/>
    <w:rsid w:val="00516C11"/>
    <w:rsid w:val="00517CBB"/>
    <w:rsid w:val="00520DC9"/>
    <w:rsid w:val="00520E62"/>
    <w:rsid w:val="00526156"/>
    <w:rsid w:val="005261FE"/>
    <w:rsid w:val="00526B9F"/>
    <w:rsid w:val="00531855"/>
    <w:rsid w:val="00531A7F"/>
    <w:rsid w:val="00532322"/>
    <w:rsid w:val="00532734"/>
    <w:rsid w:val="0053324D"/>
    <w:rsid w:val="00533E7E"/>
    <w:rsid w:val="00535244"/>
    <w:rsid w:val="00535577"/>
    <w:rsid w:val="00535F88"/>
    <w:rsid w:val="0053609D"/>
    <w:rsid w:val="00536BD8"/>
    <w:rsid w:val="00540A47"/>
    <w:rsid w:val="005419EB"/>
    <w:rsid w:val="0054480A"/>
    <w:rsid w:val="00546832"/>
    <w:rsid w:val="005471C7"/>
    <w:rsid w:val="00550590"/>
    <w:rsid w:val="00551059"/>
    <w:rsid w:val="005518C0"/>
    <w:rsid w:val="00551D12"/>
    <w:rsid w:val="005530A0"/>
    <w:rsid w:val="00554CEC"/>
    <w:rsid w:val="00555972"/>
    <w:rsid w:val="00557B55"/>
    <w:rsid w:val="005608F1"/>
    <w:rsid w:val="005618A1"/>
    <w:rsid w:val="00563189"/>
    <w:rsid w:val="005646A9"/>
    <w:rsid w:val="00566E62"/>
    <w:rsid w:val="0056729F"/>
    <w:rsid w:val="005708F5"/>
    <w:rsid w:val="005735AE"/>
    <w:rsid w:val="00573AB9"/>
    <w:rsid w:val="00573B8F"/>
    <w:rsid w:val="00573D34"/>
    <w:rsid w:val="00574AF7"/>
    <w:rsid w:val="00574EF1"/>
    <w:rsid w:val="0057501C"/>
    <w:rsid w:val="0057622B"/>
    <w:rsid w:val="00580C55"/>
    <w:rsid w:val="00583A6C"/>
    <w:rsid w:val="00583CD6"/>
    <w:rsid w:val="00583DD6"/>
    <w:rsid w:val="0058428E"/>
    <w:rsid w:val="00585981"/>
    <w:rsid w:val="00586460"/>
    <w:rsid w:val="00586F17"/>
    <w:rsid w:val="0059034C"/>
    <w:rsid w:val="00590CDE"/>
    <w:rsid w:val="005911B7"/>
    <w:rsid w:val="00591550"/>
    <w:rsid w:val="005968DD"/>
    <w:rsid w:val="00596E2D"/>
    <w:rsid w:val="00597321"/>
    <w:rsid w:val="00597BAD"/>
    <w:rsid w:val="005A0224"/>
    <w:rsid w:val="005A19F1"/>
    <w:rsid w:val="005A2EC0"/>
    <w:rsid w:val="005A2FEF"/>
    <w:rsid w:val="005A33B1"/>
    <w:rsid w:val="005A3CA5"/>
    <w:rsid w:val="005A415E"/>
    <w:rsid w:val="005A6BF6"/>
    <w:rsid w:val="005A7FE0"/>
    <w:rsid w:val="005B318C"/>
    <w:rsid w:val="005B46C1"/>
    <w:rsid w:val="005B4A7A"/>
    <w:rsid w:val="005C15F5"/>
    <w:rsid w:val="005C1C72"/>
    <w:rsid w:val="005C40FE"/>
    <w:rsid w:val="005C4C1D"/>
    <w:rsid w:val="005C5994"/>
    <w:rsid w:val="005C6895"/>
    <w:rsid w:val="005C69ED"/>
    <w:rsid w:val="005C7A75"/>
    <w:rsid w:val="005D00F1"/>
    <w:rsid w:val="005D0213"/>
    <w:rsid w:val="005D3170"/>
    <w:rsid w:val="005D4492"/>
    <w:rsid w:val="005D4D94"/>
    <w:rsid w:val="005D545F"/>
    <w:rsid w:val="005D7D56"/>
    <w:rsid w:val="005E15CE"/>
    <w:rsid w:val="005E1B4B"/>
    <w:rsid w:val="005E2067"/>
    <w:rsid w:val="005E23AF"/>
    <w:rsid w:val="005E24FD"/>
    <w:rsid w:val="005E25FA"/>
    <w:rsid w:val="005E2651"/>
    <w:rsid w:val="005E3EF9"/>
    <w:rsid w:val="005E41A5"/>
    <w:rsid w:val="005E4F2B"/>
    <w:rsid w:val="005E500B"/>
    <w:rsid w:val="005E768B"/>
    <w:rsid w:val="005F064E"/>
    <w:rsid w:val="005F08FB"/>
    <w:rsid w:val="005F23B5"/>
    <w:rsid w:val="005F4AB7"/>
    <w:rsid w:val="005F605F"/>
    <w:rsid w:val="005F6FFF"/>
    <w:rsid w:val="005F7271"/>
    <w:rsid w:val="00604261"/>
    <w:rsid w:val="0061004E"/>
    <w:rsid w:val="00610FFC"/>
    <w:rsid w:val="006110B2"/>
    <w:rsid w:val="00612D88"/>
    <w:rsid w:val="00615370"/>
    <w:rsid w:val="0061537F"/>
    <w:rsid w:val="00620607"/>
    <w:rsid w:val="00620DCF"/>
    <w:rsid w:val="00622887"/>
    <w:rsid w:val="0062382E"/>
    <w:rsid w:val="00624D80"/>
    <w:rsid w:val="0062595B"/>
    <w:rsid w:val="00625F37"/>
    <w:rsid w:val="00626513"/>
    <w:rsid w:val="006269F5"/>
    <w:rsid w:val="0062724E"/>
    <w:rsid w:val="00631C3A"/>
    <w:rsid w:val="00631C57"/>
    <w:rsid w:val="00632DC7"/>
    <w:rsid w:val="00633F24"/>
    <w:rsid w:val="00634BCF"/>
    <w:rsid w:val="0063501A"/>
    <w:rsid w:val="0063626B"/>
    <w:rsid w:val="00636F3C"/>
    <w:rsid w:val="006400BB"/>
    <w:rsid w:val="00640F31"/>
    <w:rsid w:val="00643D06"/>
    <w:rsid w:val="00645A36"/>
    <w:rsid w:val="00646025"/>
    <w:rsid w:val="006468BD"/>
    <w:rsid w:val="00646AB8"/>
    <w:rsid w:val="00650758"/>
    <w:rsid w:val="00654840"/>
    <w:rsid w:val="00655188"/>
    <w:rsid w:val="00655F1F"/>
    <w:rsid w:val="00656D2C"/>
    <w:rsid w:val="00657331"/>
    <w:rsid w:val="006576B9"/>
    <w:rsid w:val="00660177"/>
    <w:rsid w:val="00660E83"/>
    <w:rsid w:val="00661461"/>
    <w:rsid w:val="006629D5"/>
    <w:rsid w:val="006630A6"/>
    <w:rsid w:val="0066387C"/>
    <w:rsid w:val="00665245"/>
    <w:rsid w:val="00666D43"/>
    <w:rsid w:val="00670139"/>
    <w:rsid w:val="00671D31"/>
    <w:rsid w:val="006724DB"/>
    <w:rsid w:val="00672E01"/>
    <w:rsid w:val="00673054"/>
    <w:rsid w:val="006767B9"/>
    <w:rsid w:val="00676CD8"/>
    <w:rsid w:val="00677098"/>
    <w:rsid w:val="006819F2"/>
    <w:rsid w:val="00681EBA"/>
    <w:rsid w:val="00682F81"/>
    <w:rsid w:val="006842A5"/>
    <w:rsid w:val="0068494A"/>
    <w:rsid w:val="00685BA7"/>
    <w:rsid w:val="0068785F"/>
    <w:rsid w:val="00687A09"/>
    <w:rsid w:val="0069097A"/>
    <w:rsid w:val="00691CC0"/>
    <w:rsid w:val="00692002"/>
    <w:rsid w:val="00692A93"/>
    <w:rsid w:val="00692F2B"/>
    <w:rsid w:val="006935F5"/>
    <w:rsid w:val="00694E31"/>
    <w:rsid w:val="006950B4"/>
    <w:rsid w:val="00695DF6"/>
    <w:rsid w:val="006A0A6E"/>
    <w:rsid w:val="006A1627"/>
    <w:rsid w:val="006A1ED5"/>
    <w:rsid w:val="006A50BA"/>
    <w:rsid w:val="006A68C1"/>
    <w:rsid w:val="006B308B"/>
    <w:rsid w:val="006B4009"/>
    <w:rsid w:val="006B42E6"/>
    <w:rsid w:val="006B456C"/>
    <w:rsid w:val="006B4772"/>
    <w:rsid w:val="006B4A1B"/>
    <w:rsid w:val="006B4CF7"/>
    <w:rsid w:val="006B6856"/>
    <w:rsid w:val="006B7908"/>
    <w:rsid w:val="006C050B"/>
    <w:rsid w:val="006C0FE1"/>
    <w:rsid w:val="006C3A23"/>
    <w:rsid w:val="006C3E32"/>
    <w:rsid w:val="006C43D5"/>
    <w:rsid w:val="006C6F0C"/>
    <w:rsid w:val="006C7242"/>
    <w:rsid w:val="006C74A0"/>
    <w:rsid w:val="006C7C45"/>
    <w:rsid w:val="006D1ECE"/>
    <w:rsid w:val="006D2679"/>
    <w:rsid w:val="006D3341"/>
    <w:rsid w:val="006D5B63"/>
    <w:rsid w:val="006D7102"/>
    <w:rsid w:val="006D736A"/>
    <w:rsid w:val="006D77D9"/>
    <w:rsid w:val="006E2D5D"/>
    <w:rsid w:val="006E3AE3"/>
    <w:rsid w:val="006E4B5F"/>
    <w:rsid w:val="006E5DD4"/>
    <w:rsid w:val="006E7BAC"/>
    <w:rsid w:val="006F03B1"/>
    <w:rsid w:val="006F22FC"/>
    <w:rsid w:val="006F3A3C"/>
    <w:rsid w:val="006F7ACE"/>
    <w:rsid w:val="006F7D8A"/>
    <w:rsid w:val="007008BA"/>
    <w:rsid w:val="0070236D"/>
    <w:rsid w:val="0070369E"/>
    <w:rsid w:val="0070374D"/>
    <w:rsid w:val="00704C1C"/>
    <w:rsid w:val="00705868"/>
    <w:rsid w:val="00706645"/>
    <w:rsid w:val="00706904"/>
    <w:rsid w:val="00706CD5"/>
    <w:rsid w:val="007074EA"/>
    <w:rsid w:val="00707878"/>
    <w:rsid w:val="00707C9A"/>
    <w:rsid w:val="007106C8"/>
    <w:rsid w:val="00712625"/>
    <w:rsid w:val="00712B3A"/>
    <w:rsid w:val="00712E50"/>
    <w:rsid w:val="00713846"/>
    <w:rsid w:val="007169AD"/>
    <w:rsid w:val="0072048D"/>
    <w:rsid w:val="007215F7"/>
    <w:rsid w:val="00722C6D"/>
    <w:rsid w:val="00723009"/>
    <w:rsid w:val="00727C8F"/>
    <w:rsid w:val="00727E95"/>
    <w:rsid w:val="00727F40"/>
    <w:rsid w:val="00727FAE"/>
    <w:rsid w:val="007314A3"/>
    <w:rsid w:val="00734DD5"/>
    <w:rsid w:val="00735129"/>
    <w:rsid w:val="00735A33"/>
    <w:rsid w:val="00735EB5"/>
    <w:rsid w:val="00735FE8"/>
    <w:rsid w:val="00741312"/>
    <w:rsid w:val="00742620"/>
    <w:rsid w:val="00743E86"/>
    <w:rsid w:val="00745353"/>
    <w:rsid w:val="00746541"/>
    <w:rsid w:val="00746828"/>
    <w:rsid w:val="00750F59"/>
    <w:rsid w:val="00753384"/>
    <w:rsid w:val="007534C9"/>
    <w:rsid w:val="0075384D"/>
    <w:rsid w:val="0075410F"/>
    <w:rsid w:val="00754729"/>
    <w:rsid w:val="00754C8B"/>
    <w:rsid w:val="007556F8"/>
    <w:rsid w:val="00756A06"/>
    <w:rsid w:val="0075755E"/>
    <w:rsid w:val="00760369"/>
    <w:rsid w:val="0076329B"/>
    <w:rsid w:val="00763CC3"/>
    <w:rsid w:val="00764F09"/>
    <w:rsid w:val="00765235"/>
    <w:rsid w:val="00765FE4"/>
    <w:rsid w:val="007676B1"/>
    <w:rsid w:val="00771287"/>
    <w:rsid w:val="007714C5"/>
    <w:rsid w:val="00771B3F"/>
    <w:rsid w:val="00772A30"/>
    <w:rsid w:val="007737CF"/>
    <w:rsid w:val="0077495A"/>
    <w:rsid w:val="00775D5A"/>
    <w:rsid w:val="00775DBB"/>
    <w:rsid w:val="00776643"/>
    <w:rsid w:val="00776BA1"/>
    <w:rsid w:val="00776F92"/>
    <w:rsid w:val="00777C0E"/>
    <w:rsid w:val="0078197F"/>
    <w:rsid w:val="00782364"/>
    <w:rsid w:val="00782C9E"/>
    <w:rsid w:val="007831DE"/>
    <w:rsid w:val="00784EBF"/>
    <w:rsid w:val="0078540D"/>
    <w:rsid w:val="00790F34"/>
    <w:rsid w:val="007923C5"/>
    <w:rsid w:val="00792EAC"/>
    <w:rsid w:val="00792F0F"/>
    <w:rsid w:val="007937AA"/>
    <w:rsid w:val="00793BF5"/>
    <w:rsid w:val="0079432A"/>
    <w:rsid w:val="00796AB3"/>
    <w:rsid w:val="00796E73"/>
    <w:rsid w:val="007A0C7A"/>
    <w:rsid w:val="007A20B4"/>
    <w:rsid w:val="007A3065"/>
    <w:rsid w:val="007A48BB"/>
    <w:rsid w:val="007A4B4C"/>
    <w:rsid w:val="007A5C21"/>
    <w:rsid w:val="007A6276"/>
    <w:rsid w:val="007A6BE4"/>
    <w:rsid w:val="007A6E38"/>
    <w:rsid w:val="007B0C7B"/>
    <w:rsid w:val="007B2693"/>
    <w:rsid w:val="007B2E28"/>
    <w:rsid w:val="007B38E8"/>
    <w:rsid w:val="007B40E2"/>
    <w:rsid w:val="007B524D"/>
    <w:rsid w:val="007B5AAF"/>
    <w:rsid w:val="007B61DB"/>
    <w:rsid w:val="007B6394"/>
    <w:rsid w:val="007B6EDC"/>
    <w:rsid w:val="007B72F8"/>
    <w:rsid w:val="007C0204"/>
    <w:rsid w:val="007C2C36"/>
    <w:rsid w:val="007C4841"/>
    <w:rsid w:val="007C5C13"/>
    <w:rsid w:val="007C601F"/>
    <w:rsid w:val="007C6289"/>
    <w:rsid w:val="007C77BD"/>
    <w:rsid w:val="007C7EA3"/>
    <w:rsid w:val="007D006C"/>
    <w:rsid w:val="007D0816"/>
    <w:rsid w:val="007D2E68"/>
    <w:rsid w:val="007D382A"/>
    <w:rsid w:val="007D4198"/>
    <w:rsid w:val="007D45D8"/>
    <w:rsid w:val="007D47AD"/>
    <w:rsid w:val="007D4E6B"/>
    <w:rsid w:val="007D6588"/>
    <w:rsid w:val="007D735B"/>
    <w:rsid w:val="007E0670"/>
    <w:rsid w:val="007E17E4"/>
    <w:rsid w:val="007E19B8"/>
    <w:rsid w:val="007E3494"/>
    <w:rsid w:val="007E5205"/>
    <w:rsid w:val="007E5898"/>
    <w:rsid w:val="007E6D27"/>
    <w:rsid w:val="007F073A"/>
    <w:rsid w:val="007F117D"/>
    <w:rsid w:val="007F243D"/>
    <w:rsid w:val="007F296D"/>
    <w:rsid w:val="007F605D"/>
    <w:rsid w:val="00800986"/>
    <w:rsid w:val="00801177"/>
    <w:rsid w:val="0080169D"/>
    <w:rsid w:val="008028A2"/>
    <w:rsid w:val="008054E5"/>
    <w:rsid w:val="008055E0"/>
    <w:rsid w:val="00805C04"/>
    <w:rsid w:val="00806693"/>
    <w:rsid w:val="00807374"/>
    <w:rsid w:val="00807F17"/>
    <w:rsid w:val="00810194"/>
    <w:rsid w:val="008102BC"/>
    <w:rsid w:val="00810ACA"/>
    <w:rsid w:val="008117E9"/>
    <w:rsid w:val="00811AF2"/>
    <w:rsid w:val="00811D05"/>
    <w:rsid w:val="00816069"/>
    <w:rsid w:val="00817EF2"/>
    <w:rsid w:val="0082215B"/>
    <w:rsid w:val="008253DC"/>
    <w:rsid w:val="008264CB"/>
    <w:rsid w:val="00827833"/>
    <w:rsid w:val="00830378"/>
    <w:rsid w:val="00830889"/>
    <w:rsid w:val="008316C9"/>
    <w:rsid w:val="00831A77"/>
    <w:rsid w:val="00831B4A"/>
    <w:rsid w:val="00835140"/>
    <w:rsid w:val="00835358"/>
    <w:rsid w:val="00840BCC"/>
    <w:rsid w:val="00841AB6"/>
    <w:rsid w:val="0084285D"/>
    <w:rsid w:val="008448C4"/>
    <w:rsid w:val="00846FF6"/>
    <w:rsid w:val="00852D85"/>
    <w:rsid w:val="00852DB1"/>
    <w:rsid w:val="008534AA"/>
    <w:rsid w:val="00854CCF"/>
    <w:rsid w:val="008558BE"/>
    <w:rsid w:val="00856EB3"/>
    <w:rsid w:val="00857720"/>
    <w:rsid w:val="008605AC"/>
    <w:rsid w:val="00860B07"/>
    <w:rsid w:val="00860CE7"/>
    <w:rsid w:val="00861525"/>
    <w:rsid w:val="008623BD"/>
    <w:rsid w:val="0086344A"/>
    <w:rsid w:val="00866308"/>
    <w:rsid w:val="00870148"/>
    <w:rsid w:val="00870376"/>
    <w:rsid w:val="00871827"/>
    <w:rsid w:val="00871FDF"/>
    <w:rsid w:val="00872060"/>
    <w:rsid w:val="00872297"/>
    <w:rsid w:val="00877D37"/>
    <w:rsid w:val="00880828"/>
    <w:rsid w:val="00883F20"/>
    <w:rsid w:val="00886065"/>
    <w:rsid w:val="00886FB6"/>
    <w:rsid w:val="00887AB8"/>
    <w:rsid w:val="00890182"/>
    <w:rsid w:val="00890CAC"/>
    <w:rsid w:val="00892AB3"/>
    <w:rsid w:val="00892D2B"/>
    <w:rsid w:val="00892DFC"/>
    <w:rsid w:val="00893A1A"/>
    <w:rsid w:val="008A13E7"/>
    <w:rsid w:val="008A1BA7"/>
    <w:rsid w:val="008A2533"/>
    <w:rsid w:val="008A30CE"/>
    <w:rsid w:val="008A3460"/>
    <w:rsid w:val="008A362C"/>
    <w:rsid w:val="008A57EA"/>
    <w:rsid w:val="008A68DE"/>
    <w:rsid w:val="008A6A14"/>
    <w:rsid w:val="008A786B"/>
    <w:rsid w:val="008B0D71"/>
    <w:rsid w:val="008B12D4"/>
    <w:rsid w:val="008B1CCB"/>
    <w:rsid w:val="008B48CB"/>
    <w:rsid w:val="008B5782"/>
    <w:rsid w:val="008B626D"/>
    <w:rsid w:val="008B6F74"/>
    <w:rsid w:val="008C073F"/>
    <w:rsid w:val="008C1724"/>
    <w:rsid w:val="008C1D01"/>
    <w:rsid w:val="008C1D0A"/>
    <w:rsid w:val="008C1F27"/>
    <w:rsid w:val="008C1FD1"/>
    <w:rsid w:val="008C56CE"/>
    <w:rsid w:val="008C66EB"/>
    <w:rsid w:val="008C6CED"/>
    <w:rsid w:val="008D12BD"/>
    <w:rsid w:val="008D13B7"/>
    <w:rsid w:val="008D15D5"/>
    <w:rsid w:val="008D18E1"/>
    <w:rsid w:val="008D1DC3"/>
    <w:rsid w:val="008D3154"/>
    <w:rsid w:val="008D41A5"/>
    <w:rsid w:val="008D5047"/>
    <w:rsid w:val="008D5F73"/>
    <w:rsid w:val="008D5FD2"/>
    <w:rsid w:val="008D62F7"/>
    <w:rsid w:val="008D7390"/>
    <w:rsid w:val="008E0A8D"/>
    <w:rsid w:val="008E0F0A"/>
    <w:rsid w:val="008E268B"/>
    <w:rsid w:val="008E2741"/>
    <w:rsid w:val="008E2E84"/>
    <w:rsid w:val="008E3065"/>
    <w:rsid w:val="008E33A2"/>
    <w:rsid w:val="008E3B5D"/>
    <w:rsid w:val="008E6E73"/>
    <w:rsid w:val="008E75F9"/>
    <w:rsid w:val="008E799E"/>
    <w:rsid w:val="008F2518"/>
    <w:rsid w:val="008F2B85"/>
    <w:rsid w:val="008F352E"/>
    <w:rsid w:val="008F36A9"/>
    <w:rsid w:val="008F389C"/>
    <w:rsid w:val="008F5749"/>
    <w:rsid w:val="008F6F6A"/>
    <w:rsid w:val="008F769A"/>
    <w:rsid w:val="00900313"/>
    <w:rsid w:val="00900AD3"/>
    <w:rsid w:val="00901C01"/>
    <w:rsid w:val="00902048"/>
    <w:rsid w:val="00902FC3"/>
    <w:rsid w:val="009036C5"/>
    <w:rsid w:val="00905A2B"/>
    <w:rsid w:val="009064B4"/>
    <w:rsid w:val="00907950"/>
    <w:rsid w:val="00907A86"/>
    <w:rsid w:val="0091022C"/>
    <w:rsid w:val="00912363"/>
    <w:rsid w:val="00912709"/>
    <w:rsid w:val="0091394B"/>
    <w:rsid w:val="009139F3"/>
    <w:rsid w:val="00914B23"/>
    <w:rsid w:val="00914C7E"/>
    <w:rsid w:val="00914F32"/>
    <w:rsid w:val="009150CD"/>
    <w:rsid w:val="009162D4"/>
    <w:rsid w:val="009166B0"/>
    <w:rsid w:val="00916C35"/>
    <w:rsid w:val="00916F25"/>
    <w:rsid w:val="00917A4C"/>
    <w:rsid w:val="00917EDA"/>
    <w:rsid w:val="009209EA"/>
    <w:rsid w:val="0092143B"/>
    <w:rsid w:val="00921B28"/>
    <w:rsid w:val="00922F30"/>
    <w:rsid w:val="00923167"/>
    <w:rsid w:val="009236DA"/>
    <w:rsid w:val="009263EE"/>
    <w:rsid w:val="00927D57"/>
    <w:rsid w:val="00927E6D"/>
    <w:rsid w:val="009308C8"/>
    <w:rsid w:val="00930D06"/>
    <w:rsid w:val="0093249B"/>
    <w:rsid w:val="00933422"/>
    <w:rsid w:val="00934032"/>
    <w:rsid w:val="00940304"/>
    <w:rsid w:val="00941141"/>
    <w:rsid w:val="009423C1"/>
    <w:rsid w:val="00945145"/>
    <w:rsid w:val="009454FC"/>
    <w:rsid w:val="00945B10"/>
    <w:rsid w:val="00945B8F"/>
    <w:rsid w:val="00945F93"/>
    <w:rsid w:val="00946A0A"/>
    <w:rsid w:val="00946E44"/>
    <w:rsid w:val="009472DD"/>
    <w:rsid w:val="0094767C"/>
    <w:rsid w:val="00950549"/>
    <w:rsid w:val="00952425"/>
    <w:rsid w:val="00952B9A"/>
    <w:rsid w:val="00953163"/>
    <w:rsid w:val="00953848"/>
    <w:rsid w:val="00954B33"/>
    <w:rsid w:val="00954CF4"/>
    <w:rsid w:val="00955592"/>
    <w:rsid w:val="00957900"/>
    <w:rsid w:val="00957F54"/>
    <w:rsid w:val="009618B0"/>
    <w:rsid w:val="0096197A"/>
    <w:rsid w:val="00962C3C"/>
    <w:rsid w:val="00962EA4"/>
    <w:rsid w:val="0096517C"/>
    <w:rsid w:val="009653F1"/>
    <w:rsid w:val="009666C1"/>
    <w:rsid w:val="00967079"/>
    <w:rsid w:val="009674FA"/>
    <w:rsid w:val="0097160F"/>
    <w:rsid w:val="00971D7D"/>
    <w:rsid w:val="00972682"/>
    <w:rsid w:val="00972A65"/>
    <w:rsid w:val="00972FD4"/>
    <w:rsid w:val="00973262"/>
    <w:rsid w:val="009733BC"/>
    <w:rsid w:val="00973C5D"/>
    <w:rsid w:val="00973DAD"/>
    <w:rsid w:val="00974CBC"/>
    <w:rsid w:val="009750D8"/>
    <w:rsid w:val="00976986"/>
    <w:rsid w:val="00977B1A"/>
    <w:rsid w:val="0098001F"/>
    <w:rsid w:val="009807C7"/>
    <w:rsid w:val="00980872"/>
    <w:rsid w:val="00982595"/>
    <w:rsid w:val="00982EAA"/>
    <w:rsid w:val="009835D1"/>
    <w:rsid w:val="009852D8"/>
    <w:rsid w:val="00987BC8"/>
    <w:rsid w:val="00987C9B"/>
    <w:rsid w:val="00987CD0"/>
    <w:rsid w:val="009947F9"/>
    <w:rsid w:val="00995017"/>
    <w:rsid w:val="00995371"/>
    <w:rsid w:val="009A050C"/>
    <w:rsid w:val="009A0542"/>
    <w:rsid w:val="009A36BA"/>
    <w:rsid w:val="009A3E83"/>
    <w:rsid w:val="009A4BC9"/>
    <w:rsid w:val="009A527F"/>
    <w:rsid w:val="009A6940"/>
    <w:rsid w:val="009A72B0"/>
    <w:rsid w:val="009B152C"/>
    <w:rsid w:val="009B1938"/>
    <w:rsid w:val="009B2414"/>
    <w:rsid w:val="009B2AB3"/>
    <w:rsid w:val="009B4D8A"/>
    <w:rsid w:val="009B5990"/>
    <w:rsid w:val="009B66E8"/>
    <w:rsid w:val="009B6BD4"/>
    <w:rsid w:val="009B6EC4"/>
    <w:rsid w:val="009B7305"/>
    <w:rsid w:val="009B74C6"/>
    <w:rsid w:val="009B7F5B"/>
    <w:rsid w:val="009C0540"/>
    <w:rsid w:val="009C0E3E"/>
    <w:rsid w:val="009C1F89"/>
    <w:rsid w:val="009C315E"/>
    <w:rsid w:val="009C44BE"/>
    <w:rsid w:val="009C554D"/>
    <w:rsid w:val="009C56C2"/>
    <w:rsid w:val="009C6EA0"/>
    <w:rsid w:val="009C705F"/>
    <w:rsid w:val="009C7845"/>
    <w:rsid w:val="009D0059"/>
    <w:rsid w:val="009D045B"/>
    <w:rsid w:val="009D07CE"/>
    <w:rsid w:val="009D144F"/>
    <w:rsid w:val="009D207E"/>
    <w:rsid w:val="009D2F89"/>
    <w:rsid w:val="009D3E1A"/>
    <w:rsid w:val="009D3EFC"/>
    <w:rsid w:val="009D4253"/>
    <w:rsid w:val="009D68A4"/>
    <w:rsid w:val="009E0B39"/>
    <w:rsid w:val="009E0B4C"/>
    <w:rsid w:val="009E32E1"/>
    <w:rsid w:val="009E3EA2"/>
    <w:rsid w:val="009E4425"/>
    <w:rsid w:val="009E449A"/>
    <w:rsid w:val="009E56B1"/>
    <w:rsid w:val="009E770F"/>
    <w:rsid w:val="009F25C0"/>
    <w:rsid w:val="009F2E9B"/>
    <w:rsid w:val="009F3DB7"/>
    <w:rsid w:val="009F5B4A"/>
    <w:rsid w:val="009F68FE"/>
    <w:rsid w:val="009F6F0A"/>
    <w:rsid w:val="009F70E1"/>
    <w:rsid w:val="009F7277"/>
    <w:rsid w:val="009F7882"/>
    <w:rsid w:val="00A02A0C"/>
    <w:rsid w:val="00A034D4"/>
    <w:rsid w:val="00A046E6"/>
    <w:rsid w:val="00A072BF"/>
    <w:rsid w:val="00A0791A"/>
    <w:rsid w:val="00A103D3"/>
    <w:rsid w:val="00A104AF"/>
    <w:rsid w:val="00A10597"/>
    <w:rsid w:val="00A119BC"/>
    <w:rsid w:val="00A11B92"/>
    <w:rsid w:val="00A1250E"/>
    <w:rsid w:val="00A12818"/>
    <w:rsid w:val="00A13B5F"/>
    <w:rsid w:val="00A14254"/>
    <w:rsid w:val="00A1523C"/>
    <w:rsid w:val="00A1572B"/>
    <w:rsid w:val="00A15BA6"/>
    <w:rsid w:val="00A16CD6"/>
    <w:rsid w:val="00A17EB8"/>
    <w:rsid w:val="00A202D8"/>
    <w:rsid w:val="00A21CFA"/>
    <w:rsid w:val="00A23820"/>
    <w:rsid w:val="00A24413"/>
    <w:rsid w:val="00A248FA"/>
    <w:rsid w:val="00A24A7C"/>
    <w:rsid w:val="00A24DCF"/>
    <w:rsid w:val="00A252C6"/>
    <w:rsid w:val="00A25391"/>
    <w:rsid w:val="00A25C9E"/>
    <w:rsid w:val="00A2677C"/>
    <w:rsid w:val="00A2726B"/>
    <w:rsid w:val="00A272A0"/>
    <w:rsid w:val="00A30685"/>
    <w:rsid w:val="00A30737"/>
    <w:rsid w:val="00A3302E"/>
    <w:rsid w:val="00A331B1"/>
    <w:rsid w:val="00A334BD"/>
    <w:rsid w:val="00A3378C"/>
    <w:rsid w:val="00A340DA"/>
    <w:rsid w:val="00A3410B"/>
    <w:rsid w:val="00A349B4"/>
    <w:rsid w:val="00A34F4C"/>
    <w:rsid w:val="00A35360"/>
    <w:rsid w:val="00A37E56"/>
    <w:rsid w:val="00A400CC"/>
    <w:rsid w:val="00A4066A"/>
    <w:rsid w:val="00A4202A"/>
    <w:rsid w:val="00A427B2"/>
    <w:rsid w:val="00A42A48"/>
    <w:rsid w:val="00A43E5B"/>
    <w:rsid w:val="00A4482F"/>
    <w:rsid w:val="00A47858"/>
    <w:rsid w:val="00A478F7"/>
    <w:rsid w:val="00A502BE"/>
    <w:rsid w:val="00A514A6"/>
    <w:rsid w:val="00A52167"/>
    <w:rsid w:val="00A53DAB"/>
    <w:rsid w:val="00A55D57"/>
    <w:rsid w:val="00A60279"/>
    <w:rsid w:val="00A60815"/>
    <w:rsid w:val="00A60ABD"/>
    <w:rsid w:val="00A61235"/>
    <w:rsid w:val="00A62623"/>
    <w:rsid w:val="00A64731"/>
    <w:rsid w:val="00A66F6C"/>
    <w:rsid w:val="00A677F5"/>
    <w:rsid w:val="00A72412"/>
    <w:rsid w:val="00A7408E"/>
    <w:rsid w:val="00A7418D"/>
    <w:rsid w:val="00A815BB"/>
    <w:rsid w:val="00A8171F"/>
    <w:rsid w:val="00A81D21"/>
    <w:rsid w:val="00A83A7F"/>
    <w:rsid w:val="00A844A6"/>
    <w:rsid w:val="00A8555C"/>
    <w:rsid w:val="00A8568F"/>
    <w:rsid w:val="00A86A2B"/>
    <w:rsid w:val="00A871E3"/>
    <w:rsid w:val="00A87E78"/>
    <w:rsid w:val="00A90F32"/>
    <w:rsid w:val="00A911C2"/>
    <w:rsid w:val="00A914AA"/>
    <w:rsid w:val="00A93D92"/>
    <w:rsid w:val="00A93E66"/>
    <w:rsid w:val="00A954D6"/>
    <w:rsid w:val="00A97CB9"/>
    <w:rsid w:val="00A97FE4"/>
    <w:rsid w:val="00AA1A72"/>
    <w:rsid w:val="00AA2053"/>
    <w:rsid w:val="00AA3502"/>
    <w:rsid w:val="00AA3890"/>
    <w:rsid w:val="00AA3DDC"/>
    <w:rsid w:val="00AA4FFC"/>
    <w:rsid w:val="00AA5A78"/>
    <w:rsid w:val="00AA5B9E"/>
    <w:rsid w:val="00AA615B"/>
    <w:rsid w:val="00AB08B0"/>
    <w:rsid w:val="00AB295C"/>
    <w:rsid w:val="00AB308B"/>
    <w:rsid w:val="00AB332B"/>
    <w:rsid w:val="00AB3FA4"/>
    <w:rsid w:val="00AB4421"/>
    <w:rsid w:val="00AB4C53"/>
    <w:rsid w:val="00AB4DCD"/>
    <w:rsid w:val="00AC3F9D"/>
    <w:rsid w:val="00AC412E"/>
    <w:rsid w:val="00AC66B6"/>
    <w:rsid w:val="00AC73A5"/>
    <w:rsid w:val="00AC791B"/>
    <w:rsid w:val="00AD0369"/>
    <w:rsid w:val="00AD0759"/>
    <w:rsid w:val="00AD10C9"/>
    <w:rsid w:val="00AD1193"/>
    <w:rsid w:val="00AD20C1"/>
    <w:rsid w:val="00AD2609"/>
    <w:rsid w:val="00AD3C3A"/>
    <w:rsid w:val="00AD3D04"/>
    <w:rsid w:val="00AD4CDD"/>
    <w:rsid w:val="00AD5131"/>
    <w:rsid w:val="00AD58AC"/>
    <w:rsid w:val="00AD6B51"/>
    <w:rsid w:val="00AD6D11"/>
    <w:rsid w:val="00AD7A3B"/>
    <w:rsid w:val="00AD7DCE"/>
    <w:rsid w:val="00AE0D09"/>
    <w:rsid w:val="00AE0FB5"/>
    <w:rsid w:val="00AE2258"/>
    <w:rsid w:val="00AE2DC3"/>
    <w:rsid w:val="00AE3021"/>
    <w:rsid w:val="00AE58A2"/>
    <w:rsid w:val="00AE6E0D"/>
    <w:rsid w:val="00AE6FE5"/>
    <w:rsid w:val="00AE7767"/>
    <w:rsid w:val="00AE7813"/>
    <w:rsid w:val="00AF0D0F"/>
    <w:rsid w:val="00AF2E64"/>
    <w:rsid w:val="00AF327E"/>
    <w:rsid w:val="00AF519F"/>
    <w:rsid w:val="00AF6178"/>
    <w:rsid w:val="00AF6E7A"/>
    <w:rsid w:val="00AF77B4"/>
    <w:rsid w:val="00AF7B7E"/>
    <w:rsid w:val="00B008FD"/>
    <w:rsid w:val="00B0113A"/>
    <w:rsid w:val="00B02C09"/>
    <w:rsid w:val="00B0404E"/>
    <w:rsid w:val="00B04337"/>
    <w:rsid w:val="00B04686"/>
    <w:rsid w:val="00B075B6"/>
    <w:rsid w:val="00B079C2"/>
    <w:rsid w:val="00B10312"/>
    <w:rsid w:val="00B104DE"/>
    <w:rsid w:val="00B106B1"/>
    <w:rsid w:val="00B12BC0"/>
    <w:rsid w:val="00B12EC2"/>
    <w:rsid w:val="00B13023"/>
    <w:rsid w:val="00B131F9"/>
    <w:rsid w:val="00B13D9A"/>
    <w:rsid w:val="00B146F4"/>
    <w:rsid w:val="00B156FB"/>
    <w:rsid w:val="00B16D89"/>
    <w:rsid w:val="00B17806"/>
    <w:rsid w:val="00B21A06"/>
    <w:rsid w:val="00B21C8D"/>
    <w:rsid w:val="00B222E9"/>
    <w:rsid w:val="00B24C11"/>
    <w:rsid w:val="00B24D63"/>
    <w:rsid w:val="00B25011"/>
    <w:rsid w:val="00B277A3"/>
    <w:rsid w:val="00B30D68"/>
    <w:rsid w:val="00B32744"/>
    <w:rsid w:val="00B3383C"/>
    <w:rsid w:val="00B34892"/>
    <w:rsid w:val="00B34F2C"/>
    <w:rsid w:val="00B36093"/>
    <w:rsid w:val="00B373AE"/>
    <w:rsid w:val="00B37A32"/>
    <w:rsid w:val="00B40EC9"/>
    <w:rsid w:val="00B40F86"/>
    <w:rsid w:val="00B4122A"/>
    <w:rsid w:val="00B42E67"/>
    <w:rsid w:val="00B42EF8"/>
    <w:rsid w:val="00B43304"/>
    <w:rsid w:val="00B45843"/>
    <w:rsid w:val="00B458D6"/>
    <w:rsid w:val="00B51952"/>
    <w:rsid w:val="00B52AF1"/>
    <w:rsid w:val="00B52F12"/>
    <w:rsid w:val="00B53C25"/>
    <w:rsid w:val="00B54923"/>
    <w:rsid w:val="00B54AB5"/>
    <w:rsid w:val="00B55128"/>
    <w:rsid w:val="00B556F1"/>
    <w:rsid w:val="00B57D8A"/>
    <w:rsid w:val="00B57FB2"/>
    <w:rsid w:val="00B64B18"/>
    <w:rsid w:val="00B65191"/>
    <w:rsid w:val="00B658B8"/>
    <w:rsid w:val="00B667B4"/>
    <w:rsid w:val="00B67737"/>
    <w:rsid w:val="00B71316"/>
    <w:rsid w:val="00B722E5"/>
    <w:rsid w:val="00B74F84"/>
    <w:rsid w:val="00B75D89"/>
    <w:rsid w:val="00B75E07"/>
    <w:rsid w:val="00B76800"/>
    <w:rsid w:val="00B7690D"/>
    <w:rsid w:val="00B7797F"/>
    <w:rsid w:val="00B80A06"/>
    <w:rsid w:val="00B83645"/>
    <w:rsid w:val="00B84E2B"/>
    <w:rsid w:val="00B863F7"/>
    <w:rsid w:val="00B86592"/>
    <w:rsid w:val="00B90653"/>
    <w:rsid w:val="00B915A3"/>
    <w:rsid w:val="00B92B82"/>
    <w:rsid w:val="00B947EE"/>
    <w:rsid w:val="00B94F06"/>
    <w:rsid w:val="00B95B8B"/>
    <w:rsid w:val="00B96B2D"/>
    <w:rsid w:val="00B96D07"/>
    <w:rsid w:val="00B96EFE"/>
    <w:rsid w:val="00B96F35"/>
    <w:rsid w:val="00B97ED4"/>
    <w:rsid w:val="00B97FA3"/>
    <w:rsid w:val="00BA128F"/>
    <w:rsid w:val="00BA1CA7"/>
    <w:rsid w:val="00BA2CD4"/>
    <w:rsid w:val="00BA2DF3"/>
    <w:rsid w:val="00BA375D"/>
    <w:rsid w:val="00BA3E30"/>
    <w:rsid w:val="00BA4530"/>
    <w:rsid w:val="00BA4A26"/>
    <w:rsid w:val="00BA6024"/>
    <w:rsid w:val="00BA6C2A"/>
    <w:rsid w:val="00BB0648"/>
    <w:rsid w:val="00BB34C8"/>
    <w:rsid w:val="00BB3A18"/>
    <w:rsid w:val="00BB6F1E"/>
    <w:rsid w:val="00BC08B3"/>
    <w:rsid w:val="00BC0CE2"/>
    <w:rsid w:val="00BC0EC7"/>
    <w:rsid w:val="00BC10B1"/>
    <w:rsid w:val="00BC11F8"/>
    <w:rsid w:val="00BC2ADC"/>
    <w:rsid w:val="00BC3662"/>
    <w:rsid w:val="00BC45FE"/>
    <w:rsid w:val="00BC5E87"/>
    <w:rsid w:val="00BC6E3C"/>
    <w:rsid w:val="00BD1537"/>
    <w:rsid w:val="00BD2791"/>
    <w:rsid w:val="00BD4523"/>
    <w:rsid w:val="00BD5247"/>
    <w:rsid w:val="00BD6959"/>
    <w:rsid w:val="00BD6C84"/>
    <w:rsid w:val="00BD6D73"/>
    <w:rsid w:val="00BD6E80"/>
    <w:rsid w:val="00BE0892"/>
    <w:rsid w:val="00BE35C2"/>
    <w:rsid w:val="00BE512D"/>
    <w:rsid w:val="00BE68BC"/>
    <w:rsid w:val="00BE75EB"/>
    <w:rsid w:val="00BF0629"/>
    <w:rsid w:val="00BF1D47"/>
    <w:rsid w:val="00BF3145"/>
    <w:rsid w:val="00BF3412"/>
    <w:rsid w:val="00BF38D5"/>
    <w:rsid w:val="00BF3A04"/>
    <w:rsid w:val="00C00510"/>
    <w:rsid w:val="00C00793"/>
    <w:rsid w:val="00C007ED"/>
    <w:rsid w:val="00C00E4F"/>
    <w:rsid w:val="00C02A59"/>
    <w:rsid w:val="00C037D9"/>
    <w:rsid w:val="00C03AED"/>
    <w:rsid w:val="00C05389"/>
    <w:rsid w:val="00C06468"/>
    <w:rsid w:val="00C07F84"/>
    <w:rsid w:val="00C107D9"/>
    <w:rsid w:val="00C13D34"/>
    <w:rsid w:val="00C14150"/>
    <w:rsid w:val="00C150A7"/>
    <w:rsid w:val="00C163D3"/>
    <w:rsid w:val="00C169FD"/>
    <w:rsid w:val="00C16FCF"/>
    <w:rsid w:val="00C178A5"/>
    <w:rsid w:val="00C17B69"/>
    <w:rsid w:val="00C20473"/>
    <w:rsid w:val="00C21C80"/>
    <w:rsid w:val="00C22FEA"/>
    <w:rsid w:val="00C2488B"/>
    <w:rsid w:val="00C25001"/>
    <w:rsid w:val="00C265DB"/>
    <w:rsid w:val="00C27E2E"/>
    <w:rsid w:val="00C33587"/>
    <w:rsid w:val="00C34275"/>
    <w:rsid w:val="00C345BA"/>
    <w:rsid w:val="00C357B9"/>
    <w:rsid w:val="00C373A3"/>
    <w:rsid w:val="00C40056"/>
    <w:rsid w:val="00C40F19"/>
    <w:rsid w:val="00C418ED"/>
    <w:rsid w:val="00C42500"/>
    <w:rsid w:val="00C42885"/>
    <w:rsid w:val="00C43810"/>
    <w:rsid w:val="00C459AC"/>
    <w:rsid w:val="00C514F1"/>
    <w:rsid w:val="00C52112"/>
    <w:rsid w:val="00C525EC"/>
    <w:rsid w:val="00C52EC7"/>
    <w:rsid w:val="00C52FE9"/>
    <w:rsid w:val="00C5317D"/>
    <w:rsid w:val="00C54357"/>
    <w:rsid w:val="00C557A1"/>
    <w:rsid w:val="00C55A33"/>
    <w:rsid w:val="00C56C8C"/>
    <w:rsid w:val="00C57D19"/>
    <w:rsid w:val="00C60606"/>
    <w:rsid w:val="00C618EB"/>
    <w:rsid w:val="00C627BC"/>
    <w:rsid w:val="00C64DFE"/>
    <w:rsid w:val="00C65ECB"/>
    <w:rsid w:val="00C673F4"/>
    <w:rsid w:val="00C70109"/>
    <w:rsid w:val="00C710FB"/>
    <w:rsid w:val="00C71715"/>
    <w:rsid w:val="00C71A6A"/>
    <w:rsid w:val="00C724B3"/>
    <w:rsid w:val="00C74225"/>
    <w:rsid w:val="00C7502B"/>
    <w:rsid w:val="00C7600D"/>
    <w:rsid w:val="00C7690E"/>
    <w:rsid w:val="00C778BD"/>
    <w:rsid w:val="00C80CAC"/>
    <w:rsid w:val="00C80EE3"/>
    <w:rsid w:val="00C82ABB"/>
    <w:rsid w:val="00C82BFB"/>
    <w:rsid w:val="00C82C32"/>
    <w:rsid w:val="00C82F20"/>
    <w:rsid w:val="00C861CA"/>
    <w:rsid w:val="00C86921"/>
    <w:rsid w:val="00C90080"/>
    <w:rsid w:val="00C90E4A"/>
    <w:rsid w:val="00C91B35"/>
    <w:rsid w:val="00C921EF"/>
    <w:rsid w:val="00C93591"/>
    <w:rsid w:val="00C944CA"/>
    <w:rsid w:val="00C9561F"/>
    <w:rsid w:val="00CA1AD0"/>
    <w:rsid w:val="00CA233E"/>
    <w:rsid w:val="00CA32C4"/>
    <w:rsid w:val="00CA4738"/>
    <w:rsid w:val="00CA4F17"/>
    <w:rsid w:val="00CA537D"/>
    <w:rsid w:val="00CA6D10"/>
    <w:rsid w:val="00CA73FC"/>
    <w:rsid w:val="00CB0E49"/>
    <w:rsid w:val="00CB2588"/>
    <w:rsid w:val="00CB47F8"/>
    <w:rsid w:val="00CB6132"/>
    <w:rsid w:val="00CB6CC8"/>
    <w:rsid w:val="00CC04F9"/>
    <w:rsid w:val="00CC2E8C"/>
    <w:rsid w:val="00CC2FDB"/>
    <w:rsid w:val="00CC7A9C"/>
    <w:rsid w:val="00CD154F"/>
    <w:rsid w:val="00CD1D86"/>
    <w:rsid w:val="00CE0ED7"/>
    <w:rsid w:val="00CE1858"/>
    <w:rsid w:val="00CE1A38"/>
    <w:rsid w:val="00CE271A"/>
    <w:rsid w:val="00CE32A4"/>
    <w:rsid w:val="00CF2C11"/>
    <w:rsid w:val="00CF3010"/>
    <w:rsid w:val="00CF6CB5"/>
    <w:rsid w:val="00CF71ED"/>
    <w:rsid w:val="00D04095"/>
    <w:rsid w:val="00D04D5C"/>
    <w:rsid w:val="00D070DD"/>
    <w:rsid w:val="00D1031E"/>
    <w:rsid w:val="00D113F4"/>
    <w:rsid w:val="00D1220D"/>
    <w:rsid w:val="00D12E56"/>
    <w:rsid w:val="00D13032"/>
    <w:rsid w:val="00D13B3C"/>
    <w:rsid w:val="00D13D64"/>
    <w:rsid w:val="00D22D6F"/>
    <w:rsid w:val="00D23CAD"/>
    <w:rsid w:val="00D2452B"/>
    <w:rsid w:val="00D24F0B"/>
    <w:rsid w:val="00D26A1C"/>
    <w:rsid w:val="00D3067F"/>
    <w:rsid w:val="00D31B7D"/>
    <w:rsid w:val="00D368EF"/>
    <w:rsid w:val="00D37D6D"/>
    <w:rsid w:val="00D37F10"/>
    <w:rsid w:val="00D41CFF"/>
    <w:rsid w:val="00D429D2"/>
    <w:rsid w:val="00D42F37"/>
    <w:rsid w:val="00D43E75"/>
    <w:rsid w:val="00D4497A"/>
    <w:rsid w:val="00D44FE7"/>
    <w:rsid w:val="00D4716B"/>
    <w:rsid w:val="00D47339"/>
    <w:rsid w:val="00D52022"/>
    <w:rsid w:val="00D524E5"/>
    <w:rsid w:val="00D5662A"/>
    <w:rsid w:val="00D56BAA"/>
    <w:rsid w:val="00D57CB6"/>
    <w:rsid w:val="00D60174"/>
    <w:rsid w:val="00D60F6B"/>
    <w:rsid w:val="00D612A8"/>
    <w:rsid w:val="00D61623"/>
    <w:rsid w:val="00D61B5F"/>
    <w:rsid w:val="00D61BA1"/>
    <w:rsid w:val="00D6277B"/>
    <w:rsid w:val="00D631BF"/>
    <w:rsid w:val="00D6630C"/>
    <w:rsid w:val="00D7620D"/>
    <w:rsid w:val="00D77835"/>
    <w:rsid w:val="00D80013"/>
    <w:rsid w:val="00D81014"/>
    <w:rsid w:val="00D83326"/>
    <w:rsid w:val="00D849A2"/>
    <w:rsid w:val="00D84A4F"/>
    <w:rsid w:val="00D84FCB"/>
    <w:rsid w:val="00D8568B"/>
    <w:rsid w:val="00D86AC4"/>
    <w:rsid w:val="00D87E62"/>
    <w:rsid w:val="00D90E74"/>
    <w:rsid w:val="00D90FCE"/>
    <w:rsid w:val="00D91B49"/>
    <w:rsid w:val="00D91C87"/>
    <w:rsid w:val="00D92A9E"/>
    <w:rsid w:val="00D9308F"/>
    <w:rsid w:val="00D940A8"/>
    <w:rsid w:val="00D941B4"/>
    <w:rsid w:val="00D94B72"/>
    <w:rsid w:val="00D958A7"/>
    <w:rsid w:val="00DA0A6E"/>
    <w:rsid w:val="00DA172E"/>
    <w:rsid w:val="00DA1730"/>
    <w:rsid w:val="00DA17B1"/>
    <w:rsid w:val="00DA26D2"/>
    <w:rsid w:val="00DA4325"/>
    <w:rsid w:val="00DA5C45"/>
    <w:rsid w:val="00DA7940"/>
    <w:rsid w:val="00DB0D5C"/>
    <w:rsid w:val="00DB0FEE"/>
    <w:rsid w:val="00DB1D10"/>
    <w:rsid w:val="00DB29F1"/>
    <w:rsid w:val="00DB34BF"/>
    <w:rsid w:val="00DB3892"/>
    <w:rsid w:val="00DB445D"/>
    <w:rsid w:val="00DB4907"/>
    <w:rsid w:val="00DB507A"/>
    <w:rsid w:val="00DB6A4B"/>
    <w:rsid w:val="00DB7E89"/>
    <w:rsid w:val="00DC0809"/>
    <w:rsid w:val="00DC1BC8"/>
    <w:rsid w:val="00DC5992"/>
    <w:rsid w:val="00DC5F02"/>
    <w:rsid w:val="00DC6125"/>
    <w:rsid w:val="00DC7153"/>
    <w:rsid w:val="00DD15D4"/>
    <w:rsid w:val="00DD35A6"/>
    <w:rsid w:val="00DD54D3"/>
    <w:rsid w:val="00DD73FA"/>
    <w:rsid w:val="00DE257F"/>
    <w:rsid w:val="00DE26C9"/>
    <w:rsid w:val="00DE2F1E"/>
    <w:rsid w:val="00DE3A9F"/>
    <w:rsid w:val="00DE3E87"/>
    <w:rsid w:val="00DE4C22"/>
    <w:rsid w:val="00DE4FC0"/>
    <w:rsid w:val="00DE58DE"/>
    <w:rsid w:val="00DE597D"/>
    <w:rsid w:val="00DE75C9"/>
    <w:rsid w:val="00DF0F5E"/>
    <w:rsid w:val="00DF177E"/>
    <w:rsid w:val="00DF1A65"/>
    <w:rsid w:val="00DF434D"/>
    <w:rsid w:val="00DF447C"/>
    <w:rsid w:val="00DF4D72"/>
    <w:rsid w:val="00DF4E8A"/>
    <w:rsid w:val="00DF6565"/>
    <w:rsid w:val="00DF6B21"/>
    <w:rsid w:val="00E0127A"/>
    <w:rsid w:val="00E0248D"/>
    <w:rsid w:val="00E02C41"/>
    <w:rsid w:val="00E03986"/>
    <w:rsid w:val="00E03C69"/>
    <w:rsid w:val="00E05082"/>
    <w:rsid w:val="00E05A26"/>
    <w:rsid w:val="00E07AD1"/>
    <w:rsid w:val="00E11744"/>
    <w:rsid w:val="00E128BC"/>
    <w:rsid w:val="00E14A72"/>
    <w:rsid w:val="00E14C4B"/>
    <w:rsid w:val="00E16DA7"/>
    <w:rsid w:val="00E17507"/>
    <w:rsid w:val="00E2243C"/>
    <w:rsid w:val="00E2258B"/>
    <w:rsid w:val="00E232AE"/>
    <w:rsid w:val="00E2374B"/>
    <w:rsid w:val="00E2411C"/>
    <w:rsid w:val="00E263F8"/>
    <w:rsid w:val="00E30967"/>
    <w:rsid w:val="00E30DC7"/>
    <w:rsid w:val="00E31730"/>
    <w:rsid w:val="00E32B09"/>
    <w:rsid w:val="00E32BED"/>
    <w:rsid w:val="00E3586C"/>
    <w:rsid w:val="00E3686D"/>
    <w:rsid w:val="00E368FF"/>
    <w:rsid w:val="00E4193F"/>
    <w:rsid w:val="00E42093"/>
    <w:rsid w:val="00E44617"/>
    <w:rsid w:val="00E4515A"/>
    <w:rsid w:val="00E45800"/>
    <w:rsid w:val="00E45E91"/>
    <w:rsid w:val="00E461FF"/>
    <w:rsid w:val="00E46438"/>
    <w:rsid w:val="00E4668F"/>
    <w:rsid w:val="00E471F4"/>
    <w:rsid w:val="00E504C4"/>
    <w:rsid w:val="00E50BB8"/>
    <w:rsid w:val="00E50CF4"/>
    <w:rsid w:val="00E5276A"/>
    <w:rsid w:val="00E52774"/>
    <w:rsid w:val="00E536CE"/>
    <w:rsid w:val="00E551C3"/>
    <w:rsid w:val="00E560D8"/>
    <w:rsid w:val="00E57196"/>
    <w:rsid w:val="00E61178"/>
    <w:rsid w:val="00E622F1"/>
    <w:rsid w:val="00E62F2A"/>
    <w:rsid w:val="00E632C2"/>
    <w:rsid w:val="00E6363C"/>
    <w:rsid w:val="00E63AAB"/>
    <w:rsid w:val="00E65089"/>
    <w:rsid w:val="00E65FE1"/>
    <w:rsid w:val="00E70853"/>
    <w:rsid w:val="00E71EC2"/>
    <w:rsid w:val="00E72131"/>
    <w:rsid w:val="00E727B2"/>
    <w:rsid w:val="00E73E2F"/>
    <w:rsid w:val="00E73ECE"/>
    <w:rsid w:val="00E806FA"/>
    <w:rsid w:val="00E82FB7"/>
    <w:rsid w:val="00E83B14"/>
    <w:rsid w:val="00E84192"/>
    <w:rsid w:val="00E84481"/>
    <w:rsid w:val="00E85843"/>
    <w:rsid w:val="00E85865"/>
    <w:rsid w:val="00E858A1"/>
    <w:rsid w:val="00E859B1"/>
    <w:rsid w:val="00E90963"/>
    <w:rsid w:val="00E91328"/>
    <w:rsid w:val="00E92B92"/>
    <w:rsid w:val="00E931B8"/>
    <w:rsid w:val="00E940A6"/>
    <w:rsid w:val="00E95B3D"/>
    <w:rsid w:val="00E95DBD"/>
    <w:rsid w:val="00E962CC"/>
    <w:rsid w:val="00E9713B"/>
    <w:rsid w:val="00EA082F"/>
    <w:rsid w:val="00EA11E9"/>
    <w:rsid w:val="00EA1DEE"/>
    <w:rsid w:val="00EA1DF9"/>
    <w:rsid w:val="00EA2A5C"/>
    <w:rsid w:val="00EA3983"/>
    <w:rsid w:val="00EA5EFF"/>
    <w:rsid w:val="00EA6A20"/>
    <w:rsid w:val="00EA70C4"/>
    <w:rsid w:val="00EB05A7"/>
    <w:rsid w:val="00EB184F"/>
    <w:rsid w:val="00EB19EE"/>
    <w:rsid w:val="00EB40D4"/>
    <w:rsid w:val="00EB44AA"/>
    <w:rsid w:val="00EB4A5E"/>
    <w:rsid w:val="00EB5371"/>
    <w:rsid w:val="00EB6A00"/>
    <w:rsid w:val="00EB7BF2"/>
    <w:rsid w:val="00EC0CA7"/>
    <w:rsid w:val="00EC2F5A"/>
    <w:rsid w:val="00EC67FE"/>
    <w:rsid w:val="00EC7EFF"/>
    <w:rsid w:val="00ED10B1"/>
    <w:rsid w:val="00ED10B8"/>
    <w:rsid w:val="00ED2B38"/>
    <w:rsid w:val="00ED33BD"/>
    <w:rsid w:val="00ED39FC"/>
    <w:rsid w:val="00ED3A6F"/>
    <w:rsid w:val="00ED3AC3"/>
    <w:rsid w:val="00ED5A88"/>
    <w:rsid w:val="00ED6B08"/>
    <w:rsid w:val="00EE059F"/>
    <w:rsid w:val="00EE1130"/>
    <w:rsid w:val="00EE2075"/>
    <w:rsid w:val="00EE20D3"/>
    <w:rsid w:val="00EE230A"/>
    <w:rsid w:val="00EE2562"/>
    <w:rsid w:val="00EE34E6"/>
    <w:rsid w:val="00EE56A0"/>
    <w:rsid w:val="00EE5F27"/>
    <w:rsid w:val="00EE5FC1"/>
    <w:rsid w:val="00EE766A"/>
    <w:rsid w:val="00EF0B78"/>
    <w:rsid w:val="00EF3806"/>
    <w:rsid w:val="00EF3BA2"/>
    <w:rsid w:val="00EF4AD9"/>
    <w:rsid w:val="00EF623C"/>
    <w:rsid w:val="00EF7480"/>
    <w:rsid w:val="00EF79EA"/>
    <w:rsid w:val="00F02175"/>
    <w:rsid w:val="00F02D7D"/>
    <w:rsid w:val="00F032FF"/>
    <w:rsid w:val="00F037BC"/>
    <w:rsid w:val="00F03AA4"/>
    <w:rsid w:val="00F0465A"/>
    <w:rsid w:val="00F05BBC"/>
    <w:rsid w:val="00F05BC1"/>
    <w:rsid w:val="00F06424"/>
    <w:rsid w:val="00F0791E"/>
    <w:rsid w:val="00F07AC3"/>
    <w:rsid w:val="00F1020D"/>
    <w:rsid w:val="00F1037B"/>
    <w:rsid w:val="00F122CC"/>
    <w:rsid w:val="00F12967"/>
    <w:rsid w:val="00F12D0D"/>
    <w:rsid w:val="00F1491C"/>
    <w:rsid w:val="00F1548B"/>
    <w:rsid w:val="00F15590"/>
    <w:rsid w:val="00F165CC"/>
    <w:rsid w:val="00F17281"/>
    <w:rsid w:val="00F17F41"/>
    <w:rsid w:val="00F201C7"/>
    <w:rsid w:val="00F2051B"/>
    <w:rsid w:val="00F21109"/>
    <w:rsid w:val="00F21506"/>
    <w:rsid w:val="00F21D4C"/>
    <w:rsid w:val="00F21DA7"/>
    <w:rsid w:val="00F26AEC"/>
    <w:rsid w:val="00F27752"/>
    <w:rsid w:val="00F30545"/>
    <w:rsid w:val="00F31B90"/>
    <w:rsid w:val="00F32A4E"/>
    <w:rsid w:val="00F32E39"/>
    <w:rsid w:val="00F35EA5"/>
    <w:rsid w:val="00F367CE"/>
    <w:rsid w:val="00F3762C"/>
    <w:rsid w:val="00F401C7"/>
    <w:rsid w:val="00F41E64"/>
    <w:rsid w:val="00F421FD"/>
    <w:rsid w:val="00F42647"/>
    <w:rsid w:val="00F432FB"/>
    <w:rsid w:val="00F43718"/>
    <w:rsid w:val="00F43BC7"/>
    <w:rsid w:val="00F4430F"/>
    <w:rsid w:val="00F44634"/>
    <w:rsid w:val="00F44845"/>
    <w:rsid w:val="00F45E34"/>
    <w:rsid w:val="00F46795"/>
    <w:rsid w:val="00F46997"/>
    <w:rsid w:val="00F51AFC"/>
    <w:rsid w:val="00F51BD3"/>
    <w:rsid w:val="00F5618F"/>
    <w:rsid w:val="00F56364"/>
    <w:rsid w:val="00F564D3"/>
    <w:rsid w:val="00F57807"/>
    <w:rsid w:val="00F57C49"/>
    <w:rsid w:val="00F60499"/>
    <w:rsid w:val="00F61EB9"/>
    <w:rsid w:val="00F61F3E"/>
    <w:rsid w:val="00F63018"/>
    <w:rsid w:val="00F633CC"/>
    <w:rsid w:val="00F64CAF"/>
    <w:rsid w:val="00F70901"/>
    <w:rsid w:val="00F70FBF"/>
    <w:rsid w:val="00F721F6"/>
    <w:rsid w:val="00F741C2"/>
    <w:rsid w:val="00F776A4"/>
    <w:rsid w:val="00F808D5"/>
    <w:rsid w:val="00F80D7C"/>
    <w:rsid w:val="00F8254F"/>
    <w:rsid w:val="00F833AB"/>
    <w:rsid w:val="00F8366F"/>
    <w:rsid w:val="00F84974"/>
    <w:rsid w:val="00F854F3"/>
    <w:rsid w:val="00F85664"/>
    <w:rsid w:val="00F8576C"/>
    <w:rsid w:val="00F859E5"/>
    <w:rsid w:val="00F859F9"/>
    <w:rsid w:val="00F866A5"/>
    <w:rsid w:val="00F86960"/>
    <w:rsid w:val="00F87F42"/>
    <w:rsid w:val="00F907AC"/>
    <w:rsid w:val="00F90D9A"/>
    <w:rsid w:val="00F910CA"/>
    <w:rsid w:val="00F948E5"/>
    <w:rsid w:val="00F96F94"/>
    <w:rsid w:val="00FA0857"/>
    <w:rsid w:val="00FA3649"/>
    <w:rsid w:val="00FA745D"/>
    <w:rsid w:val="00FB4ABF"/>
    <w:rsid w:val="00FB4E4B"/>
    <w:rsid w:val="00FB7981"/>
    <w:rsid w:val="00FC08DD"/>
    <w:rsid w:val="00FC0992"/>
    <w:rsid w:val="00FC1995"/>
    <w:rsid w:val="00FC313D"/>
    <w:rsid w:val="00FC4A98"/>
    <w:rsid w:val="00FC62CD"/>
    <w:rsid w:val="00FC713F"/>
    <w:rsid w:val="00FC7E29"/>
    <w:rsid w:val="00FC7F31"/>
    <w:rsid w:val="00FD0003"/>
    <w:rsid w:val="00FD0522"/>
    <w:rsid w:val="00FD16D3"/>
    <w:rsid w:val="00FD1907"/>
    <w:rsid w:val="00FD2D08"/>
    <w:rsid w:val="00FD43A0"/>
    <w:rsid w:val="00FD4E38"/>
    <w:rsid w:val="00FD7598"/>
    <w:rsid w:val="00FE09B0"/>
    <w:rsid w:val="00FE1166"/>
    <w:rsid w:val="00FE1F35"/>
    <w:rsid w:val="00FE4160"/>
    <w:rsid w:val="00FE4705"/>
    <w:rsid w:val="00FE4869"/>
    <w:rsid w:val="00FE681A"/>
    <w:rsid w:val="00FE6FFE"/>
    <w:rsid w:val="00FE72C4"/>
    <w:rsid w:val="00FF0782"/>
    <w:rsid w:val="00FF0A5C"/>
    <w:rsid w:val="00FF14B1"/>
    <w:rsid w:val="00FF28C7"/>
    <w:rsid w:val="00FF2956"/>
    <w:rsid w:val="00FF36CC"/>
    <w:rsid w:val="00FF3D6A"/>
    <w:rsid w:val="00FF50DC"/>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5A7"/>
    <w:rPr>
      <w:rFonts w:ascii="Mona Lisa Recut" w:hAnsi="Mona Lisa Recu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F41C9"/>
    <w:pPr>
      <w:tabs>
        <w:tab w:val="center" w:pos="4320"/>
        <w:tab w:val="right" w:pos="8640"/>
      </w:tabs>
    </w:pPr>
  </w:style>
  <w:style w:type="paragraph" w:styleId="Footer">
    <w:name w:val="footer"/>
    <w:basedOn w:val="Normal"/>
    <w:rsid w:val="003F41C9"/>
    <w:pPr>
      <w:tabs>
        <w:tab w:val="center" w:pos="4320"/>
        <w:tab w:val="right" w:pos="8640"/>
      </w:tabs>
    </w:pPr>
  </w:style>
  <w:style w:type="paragraph" w:styleId="BalloonText">
    <w:name w:val="Balloon Text"/>
    <w:basedOn w:val="Normal"/>
    <w:semiHidden/>
    <w:rsid w:val="00037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3816">
      <w:bodyDiv w:val="1"/>
      <w:marLeft w:val="0"/>
      <w:marRight w:val="0"/>
      <w:marTop w:val="0"/>
      <w:marBottom w:val="0"/>
      <w:divBdr>
        <w:top w:val="none" w:sz="0" w:space="0" w:color="auto"/>
        <w:left w:val="none" w:sz="0" w:space="0" w:color="auto"/>
        <w:bottom w:val="none" w:sz="0" w:space="0" w:color="auto"/>
        <w:right w:val="none" w:sz="0" w:space="0" w:color="auto"/>
      </w:divBdr>
      <w:divsChild>
        <w:div w:id="352996790">
          <w:marLeft w:val="0"/>
          <w:marRight w:val="0"/>
          <w:marTop w:val="0"/>
          <w:marBottom w:val="0"/>
          <w:divBdr>
            <w:top w:val="none" w:sz="0" w:space="0" w:color="auto"/>
            <w:left w:val="none" w:sz="0" w:space="0" w:color="auto"/>
            <w:bottom w:val="none" w:sz="0" w:space="0" w:color="auto"/>
            <w:right w:val="none" w:sz="0" w:space="0" w:color="auto"/>
          </w:divBdr>
        </w:div>
        <w:div w:id="1605190980">
          <w:marLeft w:val="0"/>
          <w:marRight w:val="0"/>
          <w:marTop w:val="0"/>
          <w:marBottom w:val="0"/>
          <w:divBdr>
            <w:top w:val="none" w:sz="0" w:space="0" w:color="auto"/>
            <w:left w:val="none" w:sz="0" w:space="0" w:color="auto"/>
            <w:bottom w:val="none" w:sz="0" w:space="0" w:color="auto"/>
            <w:right w:val="none" w:sz="0" w:space="0" w:color="auto"/>
          </w:divBdr>
        </w:div>
        <w:div w:id="1609848292">
          <w:marLeft w:val="0"/>
          <w:marRight w:val="0"/>
          <w:marTop w:val="0"/>
          <w:marBottom w:val="0"/>
          <w:divBdr>
            <w:top w:val="none" w:sz="0" w:space="0" w:color="auto"/>
            <w:left w:val="none" w:sz="0" w:space="0" w:color="auto"/>
            <w:bottom w:val="none" w:sz="0" w:space="0" w:color="auto"/>
            <w:right w:val="none" w:sz="0" w:space="0" w:color="auto"/>
          </w:divBdr>
        </w:div>
      </w:divsChild>
    </w:div>
    <w:div w:id="1090198735">
      <w:bodyDiv w:val="1"/>
      <w:marLeft w:val="0"/>
      <w:marRight w:val="0"/>
      <w:marTop w:val="0"/>
      <w:marBottom w:val="0"/>
      <w:divBdr>
        <w:top w:val="none" w:sz="0" w:space="0" w:color="auto"/>
        <w:left w:val="none" w:sz="0" w:space="0" w:color="auto"/>
        <w:bottom w:val="none" w:sz="0" w:space="0" w:color="auto"/>
        <w:right w:val="none" w:sz="0" w:space="0" w:color="auto"/>
      </w:divBdr>
    </w:div>
    <w:div w:id="1432899877">
      <w:bodyDiv w:val="1"/>
      <w:marLeft w:val="0"/>
      <w:marRight w:val="0"/>
      <w:marTop w:val="0"/>
      <w:marBottom w:val="0"/>
      <w:divBdr>
        <w:top w:val="none" w:sz="0" w:space="0" w:color="auto"/>
        <w:left w:val="none" w:sz="0" w:space="0" w:color="auto"/>
        <w:bottom w:val="none" w:sz="0" w:space="0" w:color="auto"/>
        <w:right w:val="none" w:sz="0" w:space="0" w:color="auto"/>
      </w:divBdr>
      <w:divsChild>
        <w:div w:id="436291189">
          <w:marLeft w:val="0"/>
          <w:marRight w:val="0"/>
          <w:marTop w:val="0"/>
          <w:marBottom w:val="0"/>
          <w:divBdr>
            <w:top w:val="none" w:sz="0" w:space="0" w:color="auto"/>
            <w:left w:val="none" w:sz="0" w:space="0" w:color="auto"/>
            <w:bottom w:val="none" w:sz="0" w:space="0" w:color="auto"/>
            <w:right w:val="none" w:sz="0" w:space="0" w:color="auto"/>
          </w:divBdr>
        </w:div>
        <w:div w:id="528420063">
          <w:marLeft w:val="0"/>
          <w:marRight w:val="0"/>
          <w:marTop w:val="0"/>
          <w:marBottom w:val="0"/>
          <w:divBdr>
            <w:top w:val="none" w:sz="0" w:space="0" w:color="auto"/>
            <w:left w:val="none" w:sz="0" w:space="0" w:color="auto"/>
            <w:bottom w:val="none" w:sz="0" w:space="0" w:color="auto"/>
            <w:right w:val="none" w:sz="0" w:space="0" w:color="auto"/>
          </w:divBdr>
        </w:div>
        <w:div w:id="961112896">
          <w:marLeft w:val="0"/>
          <w:marRight w:val="0"/>
          <w:marTop w:val="0"/>
          <w:marBottom w:val="0"/>
          <w:divBdr>
            <w:top w:val="none" w:sz="0" w:space="0" w:color="auto"/>
            <w:left w:val="none" w:sz="0" w:space="0" w:color="auto"/>
            <w:bottom w:val="none" w:sz="0" w:space="0" w:color="auto"/>
            <w:right w:val="none" w:sz="0" w:space="0" w:color="auto"/>
          </w:divBdr>
        </w:div>
      </w:divsChild>
    </w:div>
    <w:div w:id="1669600501">
      <w:bodyDiv w:val="1"/>
      <w:marLeft w:val="0"/>
      <w:marRight w:val="0"/>
      <w:marTop w:val="0"/>
      <w:marBottom w:val="0"/>
      <w:divBdr>
        <w:top w:val="none" w:sz="0" w:space="0" w:color="auto"/>
        <w:left w:val="none" w:sz="0" w:space="0" w:color="auto"/>
        <w:bottom w:val="none" w:sz="0" w:space="0" w:color="auto"/>
        <w:right w:val="none" w:sz="0" w:space="0" w:color="auto"/>
      </w:divBdr>
    </w:div>
    <w:div w:id="1764839182">
      <w:bodyDiv w:val="1"/>
      <w:marLeft w:val="0"/>
      <w:marRight w:val="0"/>
      <w:marTop w:val="0"/>
      <w:marBottom w:val="0"/>
      <w:divBdr>
        <w:top w:val="none" w:sz="0" w:space="0" w:color="auto"/>
        <w:left w:val="none" w:sz="0" w:space="0" w:color="auto"/>
        <w:bottom w:val="none" w:sz="0" w:space="0" w:color="auto"/>
        <w:right w:val="none" w:sz="0" w:space="0" w:color="auto"/>
      </w:divBdr>
      <w:divsChild>
        <w:div w:id="1146895133">
          <w:marLeft w:val="0"/>
          <w:marRight w:val="0"/>
          <w:marTop w:val="0"/>
          <w:marBottom w:val="0"/>
          <w:divBdr>
            <w:top w:val="none" w:sz="0" w:space="0" w:color="auto"/>
            <w:left w:val="none" w:sz="0" w:space="0" w:color="auto"/>
            <w:bottom w:val="none" w:sz="0" w:space="0" w:color="auto"/>
            <w:right w:val="none" w:sz="0" w:space="0" w:color="auto"/>
          </w:divBdr>
        </w:div>
      </w:divsChild>
    </w:div>
    <w:div w:id="1789163180">
      <w:bodyDiv w:val="1"/>
      <w:marLeft w:val="0"/>
      <w:marRight w:val="0"/>
      <w:marTop w:val="0"/>
      <w:marBottom w:val="0"/>
      <w:divBdr>
        <w:top w:val="none" w:sz="0" w:space="0" w:color="auto"/>
        <w:left w:val="none" w:sz="0" w:space="0" w:color="auto"/>
        <w:bottom w:val="none" w:sz="0" w:space="0" w:color="auto"/>
        <w:right w:val="none" w:sz="0" w:space="0" w:color="auto"/>
      </w:divBdr>
      <w:divsChild>
        <w:div w:id="191891483">
          <w:marLeft w:val="0"/>
          <w:marRight w:val="0"/>
          <w:marTop w:val="0"/>
          <w:marBottom w:val="0"/>
          <w:divBdr>
            <w:top w:val="none" w:sz="0" w:space="0" w:color="auto"/>
            <w:left w:val="none" w:sz="0" w:space="0" w:color="auto"/>
            <w:bottom w:val="none" w:sz="0" w:space="0" w:color="auto"/>
            <w:right w:val="none" w:sz="0" w:space="0" w:color="auto"/>
          </w:divBdr>
        </w:div>
        <w:div w:id="356469878">
          <w:marLeft w:val="0"/>
          <w:marRight w:val="0"/>
          <w:marTop w:val="0"/>
          <w:marBottom w:val="0"/>
          <w:divBdr>
            <w:top w:val="none" w:sz="0" w:space="0" w:color="auto"/>
            <w:left w:val="none" w:sz="0" w:space="0" w:color="auto"/>
            <w:bottom w:val="none" w:sz="0" w:space="0" w:color="auto"/>
            <w:right w:val="none" w:sz="0" w:space="0" w:color="auto"/>
          </w:divBdr>
        </w:div>
        <w:div w:id="1547986194">
          <w:marLeft w:val="0"/>
          <w:marRight w:val="0"/>
          <w:marTop w:val="0"/>
          <w:marBottom w:val="0"/>
          <w:divBdr>
            <w:top w:val="none" w:sz="0" w:space="0" w:color="auto"/>
            <w:left w:val="none" w:sz="0" w:space="0" w:color="auto"/>
            <w:bottom w:val="none" w:sz="0" w:space="0" w:color="auto"/>
            <w:right w:val="none" w:sz="0" w:space="0" w:color="auto"/>
          </w:divBdr>
        </w:div>
        <w:div w:id="1903060905">
          <w:marLeft w:val="0"/>
          <w:marRight w:val="0"/>
          <w:marTop w:val="0"/>
          <w:marBottom w:val="0"/>
          <w:divBdr>
            <w:top w:val="none" w:sz="0" w:space="0" w:color="auto"/>
            <w:left w:val="none" w:sz="0" w:space="0" w:color="auto"/>
            <w:bottom w:val="none" w:sz="0" w:space="0" w:color="auto"/>
            <w:right w:val="none" w:sz="0" w:space="0" w:color="auto"/>
          </w:divBdr>
        </w:div>
        <w:div w:id="1940024550">
          <w:marLeft w:val="0"/>
          <w:marRight w:val="0"/>
          <w:marTop w:val="0"/>
          <w:marBottom w:val="0"/>
          <w:divBdr>
            <w:top w:val="none" w:sz="0" w:space="0" w:color="auto"/>
            <w:left w:val="none" w:sz="0" w:space="0" w:color="auto"/>
            <w:bottom w:val="none" w:sz="0" w:space="0" w:color="auto"/>
            <w:right w:val="none" w:sz="0" w:space="0" w:color="auto"/>
          </w:divBdr>
        </w:div>
        <w:div w:id="1983345771">
          <w:marLeft w:val="0"/>
          <w:marRight w:val="0"/>
          <w:marTop w:val="0"/>
          <w:marBottom w:val="0"/>
          <w:divBdr>
            <w:top w:val="none" w:sz="0" w:space="0" w:color="auto"/>
            <w:left w:val="none" w:sz="0" w:space="0" w:color="auto"/>
            <w:bottom w:val="none" w:sz="0" w:space="0" w:color="auto"/>
            <w:right w:val="none" w:sz="0" w:space="0" w:color="auto"/>
          </w:divBdr>
        </w:div>
        <w:div w:id="2061704484">
          <w:marLeft w:val="0"/>
          <w:marRight w:val="0"/>
          <w:marTop w:val="0"/>
          <w:marBottom w:val="0"/>
          <w:divBdr>
            <w:top w:val="none" w:sz="0" w:space="0" w:color="auto"/>
            <w:left w:val="none" w:sz="0" w:space="0" w:color="auto"/>
            <w:bottom w:val="none" w:sz="0" w:space="0" w:color="auto"/>
            <w:right w:val="none" w:sz="0" w:space="0" w:color="auto"/>
          </w:divBdr>
        </w:div>
      </w:divsChild>
    </w:div>
    <w:div w:id="1804149576">
      <w:bodyDiv w:val="1"/>
      <w:marLeft w:val="0"/>
      <w:marRight w:val="0"/>
      <w:marTop w:val="0"/>
      <w:marBottom w:val="0"/>
      <w:divBdr>
        <w:top w:val="none" w:sz="0" w:space="0" w:color="auto"/>
        <w:left w:val="none" w:sz="0" w:space="0" w:color="auto"/>
        <w:bottom w:val="none" w:sz="0" w:space="0" w:color="auto"/>
        <w:right w:val="none" w:sz="0" w:space="0" w:color="auto"/>
      </w:divBdr>
    </w:div>
    <w:div w:id="2088380505">
      <w:bodyDiv w:val="1"/>
      <w:marLeft w:val="0"/>
      <w:marRight w:val="0"/>
      <w:marTop w:val="0"/>
      <w:marBottom w:val="0"/>
      <w:divBdr>
        <w:top w:val="none" w:sz="0" w:space="0" w:color="auto"/>
        <w:left w:val="none" w:sz="0" w:space="0" w:color="auto"/>
        <w:bottom w:val="none" w:sz="0" w:space="0" w:color="auto"/>
        <w:right w:val="none" w:sz="0" w:space="0" w:color="auto"/>
      </w:divBdr>
      <w:divsChild>
        <w:div w:id="476653364">
          <w:marLeft w:val="0"/>
          <w:marRight w:val="0"/>
          <w:marTop w:val="0"/>
          <w:marBottom w:val="0"/>
          <w:divBdr>
            <w:top w:val="none" w:sz="0" w:space="0" w:color="auto"/>
            <w:left w:val="none" w:sz="0" w:space="0" w:color="auto"/>
            <w:bottom w:val="none" w:sz="0" w:space="0" w:color="auto"/>
            <w:right w:val="none" w:sz="0" w:space="0" w:color="auto"/>
          </w:divBdr>
        </w:div>
        <w:div w:id="728498738">
          <w:marLeft w:val="0"/>
          <w:marRight w:val="0"/>
          <w:marTop w:val="0"/>
          <w:marBottom w:val="0"/>
          <w:divBdr>
            <w:top w:val="none" w:sz="0" w:space="0" w:color="auto"/>
            <w:left w:val="none" w:sz="0" w:space="0" w:color="auto"/>
            <w:bottom w:val="none" w:sz="0" w:space="0" w:color="auto"/>
            <w:right w:val="none" w:sz="0" w:space="0" w:color="auto"/>
          </w:divBdr>
        </w:div>
        <w:div w:id="825970673">
          <w:marLeft w:val="0"/>
          <w:marRight w:val="0"/>
          <w:marTop w:val="0"/>
          <w:marBottom w:val="0"/>
          <w:divBdr>
            <w:top w:val="none" w:sz="0" w:space="0" w:color="auto"/>
            <w:left w:val="none" w:sz="0" w:space="0" w:color="auto"/>
            <w:bottom w:val="none" w:sz="0" w:space="0" w:color="auto"/>
            <w:right w:val="none" w:sz="0" w:space="0" w:color="auto"/>
          </w:divBdr>
        </w:div>
        <w:div w:id="1216550503">
          <w:marLeft w:val="0"/>
          <w:marRight w:val="0"/>
          <w:marTop w:val="0"/>
          <w:marBottom w:val="0"/>
          <w:divBdr>
            <w:top w:val="none" w:sz="0" w:space="0" w:color="auto"/>
            <w:left w:val="none" w:sz="0" w:space="0" w:color="auto"/>
            <w:bottom w:val="none" w:sz="0" w:space="0" w:color="auto"/>
            <w:right w:val="none" w:sz="0" w:space="0" w:color="auto"/>
          </w:divBdr>
        </w:div>
        <w:div w:id="1919974547">
          <w:marLeft w:val="0"/>
          <w:marRight w:val="0"/>
          <w:marTop w:val="0"/>
          <w:marBottom w:val="0"/>
          <w:divBdr>
            <w:top w:val="none" w:sz="0" w:space="0" w:color="auto"/>
            <w:left w:val="none" w:sz="0" w:space="0" w:color="auto"/>
            <w:bottom w:val="none" w:sz="0" w:space="0" w:color="auto"/>
            <w:right w:val="none" w:sz="0" w:space="0" w:color="auto"/>
          </w:divBdr>
        </w:div>
        <w:div w:id="2032876948">
          <w:marLeft w:val="0"/>
          <w:marRight w:val="0"/>
          <w:marTop w:val="0"/>
          <w:marBottom w:val="0"/>
          <w:divBdr>
            <w:top w:val="none" w:sz="0" w:space="0" w:color="auto"/>
            <w:left w:val="none" w:sz="0" w:space="0" w:color="auto"/>
            <w:bottom w:val="none" w:sz="0" w:space="0" w:color="auto"/>
            <w:right w:val="none" w:sz="0" w:space="0" w:color="auto"/>
          </w:divBdr>
        </w:div>
        <w:div w:id="2074501218">
          <w:marLeft w:val="0"/>
          <w:marRight w:val="0"/>
          <w:marTop w:val="0"/>
          <w:marBottom w:val="0"/>
          <w:divBdr>
            <w:top w:val="none" w:sz="0" w:space="0" w:color="auto"/>
            <w:left w:val="none" w:sz="0" w:space="0" w:color="auto"/>
            <w:bottom w:val="none" w:sz="0" w:space="0" w:color="auto"/>
            <w:right w:val="none" w:sz="0" w:space="0" w:color="auto"/>
          </w:divBdr>
        </w:div>
      </w:divsChild>
    </w:div>
    <w:div w:id="2112164922">
      <w:bodyDiv w:val="1"/>
      <w:marLeft w:val="0"/>
      <w:marRight w:val="0"/>
      <w:marTop w:val="0"/>
      <w:marBottom w:val="0"/>
      <w:divBdr>
        <w:top w:val="none" w:sz="0" w:space="0" w:color="auto"/>
        <w:left w:val="none" w:sz="0" w:space="0" w:color="auto"/>
        <w:bottom w:val="none" w:sz="0" w:space="0" w:color="auto"/>
        <w:right w:val="none" w:sz="0" w:space="0" w:color="auto"/>
      </w:divBdr>
      <w:divsChild>
        <w:div w:id="188871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32C5-6785-4417-AC00-28CA1E25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WSWC</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Anyone</dc:creator>
  <cp:lastModifiedBy>Cheryl Redding</cp:lastModifiedBy>
  <cp:revision>3</cp:revision>
  <cp:lastPrinted>2015-04-08T17:58:00Z</cp:lastPrinted>
  <dcterms:created xsi:type="dcterms:W3CDTF">2015-09-18T20:05:00Z</dcterms:created>
  <dcterms:modified xsi:type="dcterms:W3CDTF">2015-09-18T20:09:00Z</dcterms:modified>
</cp:coreProperties>
</file>