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85" w:rsidRDefault="00D53EF0">
      <w:r>
        <w:rPr>
          <w:noProof/>
        </w:rPr>
        <w:pict>
          <v:rect id="_x0000_s1030" style="position:absolute;margin-left:39.75pt;margin-top:76.5pt;width:438pt;height:682.1pt;z-index:251654656;mso-position-horizontal-relative:page;mso-position-vertical-relative:page" filled="f" strokecolor="#556e8c" strokeweight="1pt">
            <v:stroke dashstyle="1 1" endcap="round"/>
            <w10:wrap anchorx="page" anchory="page"/>
          </v:rect>
        </w:pict>
      </w:r>
      <w:r w:rsidR="003130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9.75pt;margin-top:-35.25pt;width:393pt;height:638.25pt;z-index:251657728;mso-position-horizontal-relative:margin;mso-position-vertical-relative:margin" filled="f" stroked="f">
            <v:textbox style="mso-next-textbox:#_x0000_s1032">
              <w:txbxContent>
                <w:p w:rsidR="00A730A8" w:rsidRPr="00B177A0" w:rsidRDefault="00215C85" w:rsidP="000927E0">
                  <w:pPr>
                    <w:pStyle w:val="Heading2"/>
                    <w:spacing w:after="20"/>
                    <w:rPr>
                      <w:b/>
                      <w:sz w:val="42"/>
                      <w:szCs w:val="42"/>
                    </w:rPr>
                  </w:pPr>
                  <w:r w:rsidRPr="00B177A0">
                    <w:rPr>
                      <w:b/>
                      <w:sz w:val="42"/>
                      <w:szCs w:val="42"/>
                    </w:rPr>
                    <w:t xml:space="preserve">Western </w:t>
                  </w:r>
                  <w:r w:rsidR="00AC60D3" w:rsidRPr="00B177A0">
                    <w:rPr>
                      <w:b/>
                      <w:sz w:val="42"/>
                      <w:szCs w:val="42"/>
                    </w:rPr>
                    <w:t>State</w:t>
                  </w:r>
                  <w:r w:rsidR="00A730A8" w:rsidRPr="00B177A0">
                    <w:rPr>
                      <w:b/>
                      <w:sz w:val="42"/>
                      <w:szCs w:val="42"/>
                    </w:rPr>
                    <w:t>s</w:t>
                  </w:r>
                  <w:r w:rsidR="00AC60D3" w:rsidRPr="00B177A0">
                    <w:rPr>
                      <w:b/>
                      <w:sz w:val="42"/>
                      <w:szCs w:val="42"/>
                    </w:rPr>
                    <w:t xml:space="preserve"> </w:t>
                  </w:r>
                  <w:r w:rsidRPr="00B177A0">
                    <w:rPr>
                      <w:b/>
                      <w:sz w:val="42"/>
                      <w:szCs w:val="42"/>
                    </w:rPr>
                    <w:t xml:space="preserve">Water </w:t>
                  </w:r>
                  <w:r w:rsidR="00A730A8" w:rsidRPr="00B177A0">
                    <w:rPr>
                      <w:b/>
                      <w:sz w:val="42"/>
                      <w:szCs w:val="42"/>
                    </w:rPr>
                    <w:t>Council</w:t>
                  </w:r>
                </w:p>
                <w:p w:rsidR="00A730A8" w:rsidRPr="007745DC" w:rsidRDefault="00A730A8" w:rsidP="000927E0">
                  <w:pPr>
                    <w:pStyle w:val="Heading2"/>
                    <w:spacing w:after="20"/>
                    <w:ind w:left="2160"/>
                    <w:rPr>
                      <w:sz w:val="26"/>
                      <w:szCs w:val="26"/>
                    </w:rPr>
                  </w:pPr>
                  <w:r>
                    <w:t xml:space="preserve">    </w:t>
                  </w:r>
                  <w:r w:rsidR="00B177A0">
                    <w:t xml:space="preserve">  </w:t>
                  </w:r>
                  <w:r w:rsidR="00B177A0" w:rsidRPr="007745DC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="008863C5" w:rsidRPr="007745DC">
                    <w:rPr>
                      <w:sz w:val="26"/>
                      <w:szCs w:val="26"/>
                    </w:rPr>
                    <w:t>and</w:t>
                  </w:r>
                  <w:proofErr w:type="gramEnd"/>
                </w:p>
                <w:p w:rsidR="00215C85" w:rsidRPr="00B177A0" w:rsidRDefault="00AC4400" w:rsidP="000927E0">
                  <w:pPr>
                    <w:pStyle w:val="Heading2"/>
                    <w:spacing w:after="20"/>
                    <w:rPr>
                      <w:b/>
                      <w:sz w:val="42"/>
                      <w:szCs w:val="42"/>
                    </w:rPr>
                  </w:pPr>
                  <w:r w:rsidRPr="00B177A0">
                    <w:rPr>
                      <w:b/>
                      <w:sz w:val="42"/>
                      <w:szCs w:val="42"/>
                    </w:rPr>
                    <w:t>Interstate Council on Water Policy</w:t>
                  </w:r>
                </w:p>
                <w:p w:rsidR="00673866" w:rsidRPr="0075632B" w:rsidRDefault="00673866" w:rsidP="00A730A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730A8" w:rsidRPr="00531439" w:rsidRDefault="00AC4400" w:rsidP="00A730A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WASHINGTON D.C. ROUNDTABLE</w:t>
                  </w:r>
                </w:p>
                <w:p w:rsidR="00A730A8" w:rsidRPr="00A94BAF" w:rsidRDefault="000125BE" w:rsidP="00A730A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A94BA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and</w:t>
                  </w:r>
                  <w:proofErr w:type="gramEnd"/>
                </w:p>
                <w:p w:rsidR="00A730A8" w:rsidRPr="00531439" w:rsidRDefault="00A730A8" w:rsidP="00A730A8">
                  <w:pPr>
                    <w:jc w:val="center"/>
                    <w:rPr>
                      <w:rFonts w:ascii="CG Times" w:hAnsi="CG Times" w:cs="CG Times"/>
                      <w:sz w:val="28"/>
                      <w:szCs w:val="28"/>
                    </w:rPr>
                  </w:pPr>
                  <w:r w:rsidRPr="0053143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WS</w:t>
                  </w:r>
                  <w:r w:rsidR="00AC440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W</w:t>
                  </w:r>
                  <w:r w:rsidRPr="0053143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 w:rsidR="00AC440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18</w:t>
                  </w:r>
                  <w:r w:rsidR="00E93C8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6</w:t>
                  </w:r>
                  <w:r w:rsidR="00AC4400" w:rsidRPr="00AC440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vertAlign w:val="superscript"/>
                    </w:rPr>
                    <w:t>th</w:t>
                  </w:r>
                  <w:r w:rsidR="00AC440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COUNCIL </w:t>
                  </w:r>
                  <w:r w:rsidRPr="0053143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M</w:t>
                  </w:r>
                  <w:r w:rsidR="00AC440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EETING</w:t>
                  </w:r>
                  <w:r w:rsidRPr="0053143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</w:p>
                <w:p w:rsidR="00673866" w:rsidRDefault="00AC4400" w:rsidP="00673866">
                  <w:pPr>
                    <w:pStyle w:val="Heading3"/>
                    <w:spacing w:after="0"/>
                    <w:jc w:val="center"/>
                  </w:pPr>
                  <w:r>
                    <w:t xml:space="preserve">March </w:t>
                  </w:r>
                  <w:r w:rsidR="00E93C83">
                    <w:t>14</w:t>
                  </w:r>
                  <w:r w:rsidR="00215C85">
                    <w:t>-</w:t>
                  </w:r>
                  <w:r w:rsidR="00E93C83">
                    <w:t>15</w:t>
                  </w:r>
                  <w:r>
                    <w:t>, 201</w:t>
                  </w:r>
                  <w:r w:rsidR="00E93C83">
                    <w:t>8</w:t>
                  </w:r>
                </w:p>
                <w:p w:rsidR="0031302F" w:rsidRPr="0031302F" w:rsidRDefault="00E93C83" w:rsidP="0031302F">
                  <w:pPr>
                    <w:pStyle w:val="Heading3"/>
                    <w:spacing w:after="160"/>
                  </w:pPr>
                  <w:r>
                    <w:t>Crystal Gateway Marriott</w:t>
                  </w:r>
                  <w:r w:rsidR="008863C5">
                    <w:tab/>
                  </w:r>
                  <w:r w:rsidR="00673866">
                    <w:tab/>
                  </w:r>
                  <w:r w:rsidR="00673866">
                    <w:tab/>
                  </w:r>
                  <w:r w:rsidR="0028596D">
                    <w:t xml:space="preserve">      </w:t>
                  </w:r>
                  <w:r>
                    <w:t xml:space="preserve"> </w:t>
                  </w:r>
                  <w:r>
                    <w:tab/>
                    <w:t>Arling</w:t>
                  </w:r>
                  <w:r w:rsidR="00AC4400">
                    <w:t xml:space="preserve">ton, </w:t>
                  </w:r>
                  <w:r w:rsidR="0031302F">
                    <w:t>Virginia</w:t>
                  </w:r>
                </w:p>
                <w:p w:rsidR="008863C5" w:rsidRPr="00D30B84" w:rsidRDefault="008863C5" w:rsidP="00673866">
                  <w:pPr>
                    <w:pStyle w:val="Heading3"/>
                    <w:spacing w:after="160"/>
                    <w:jc w:val="center"/>
                    <w:rPr>
                      <w:sz w:val="22"/>
                      <w:szCs w:val="22"/>
                    </w:rPr>
                  </w:pPr>
                  <w:r w:rsidRPr="00D30B84">
                    <w:rPr>
                      <w:sz w:val="22"/>
                      <w:szCs w:val="22"/>
                    </w:rPr>
                    <w:t>REGISTRATION</w:t>
                  </w:r>
                </w:p>
                <w:p w:rsidR="00A730A8" w:rsidRDefault="00AC60D3" w:rsidP="00807F3A">
                  <w:pPr>
                    <w:pStyle w:val="BodyText"/>
                    <w:spacing w:after="80" w:line="220" w:lineRule="exact"/>
                  </w:pPr>
                  <w:r>
                    <w:t>The Western States Water Council</w:t>
                  </w:r>
                  <w:r w:rsidR="00A730A8">
                    <w:t xml:space="preserve"> and </w:t>
                  </w:r>
                  <w:r w:rsidR="00AC4400">
                    <w:t>Interstate Council on Water Policy</w:t>
                  </w:r>
                  <w:r w:rsidR="00A730A8">
                    <w:t xml:space="preserve"> </w:t>
                  </w:r>
                  <w:r w:rsidR="00AC4400">
                    <w:t xml:space="preserve">are </w:t>
                  </w:r>
                  <w:r w:rsidR="00A730A8">
                    <w:t>cosponsor</w:t>
                  </w:r>
                  <w:r w:rsidR="00AC4400">
                    <w:t>ing</w:t>
                  </w:r>
                  <w:r w:rsidR="00A730A8">
                    <w:t xml:space="preserve"> </w:t>
                  </w:r>
                  <w:r w:rsidR="00475767">
                    <w:t>a</w:t>
                  </w:r>
                  <w:r w:rsidR="000214F0">
                    <w:t xml:space="preserve"> Water Planner’s Conference and </w:t>
                  </w:r>
                  <w:r w:rsidR="00AC4400">
                    <w:t>Roundtable</w:t>
                  </w:r>
                  <w:r w:rsidR="00E61392">
                    <w:t xml:space="preserve"> in </w:t>
                  </w:r>
                  <w:r w:rsidR="00E93C83">
                    <w:t>Arl</w:t>
                  </w:r>
                  <w:r w:rsidR="00E61392">
                    <w:t xml:space="preserve">ington, </w:t>
                  </w:r>
                  <w:r w:rsidR="00E93C83">
                    <w:t>Virginia</w:t>
                  </w:r>
                  <w:r w:rsidR="00AC4400">
                    <w:t xml:space="preserve"> on March </w:t>
                  </w:r>
                  <w:r w:rsidR="000214F0">
                    <w:t>14-1</w:t>
                  </w:r>
                  <w:r w:rsidR="00E93C83">
                    <w:t>5</w:t>
                  </w:r>
                  <w:r w:rsidR="00A730A8">
                    <w:t>, 201</w:t>
                  </w:r>
                  <w:r w:rsidR="00E93C83">
                    <w:t>8</w:t>
                  </w:r>
                  <w:r w:rsidR="00A730A8">
                    <w:t xml:space="preserve">. </w:t>
                  </w:r>
                  <w:r w:rsidR="00475767">
                    <w:t xml:space="preserve"> </w:t>
                  </w:r>
                  <w:r w:rsidR="00A730A8">
                    <w:t xml:space="preserve">The </w:t>
                  </w:r>
                  <w:r w:rsidR="00415D71">
                    <w:t>186</w:t>
                  </w:r>
                  <w:r w:rsidR="00415D71" w:rsidRPr="00E61392">
                    <w:rPr>
                      <w:vertAlign w:val="superscript"/>
                    </w:rPr>
                    <w:t>th</w:t>
                  </w:r>
                  <w:r w:rsidR="00415D71">
                    <w:t xml:space="preserve"> Council meetings, Joint </w:t>
                  </w:r>
                  <w:r w:rsidR="000214F0">
                    <w:t xml:space="preserve">Water Planner’s Conference and </w:t>
                  </w:r>
                  <w:r w:rsidR="00415D71">
                    <w:t xml:space="preserve">Joint Roundtable </w:t>
                  </w:r>
                  <w:r w:rsidR="00A730A8">
                    <w:t>will be held at the</w:t>
                  </w:r>
                  <w:r w:rsidR="00E93C83">
                    <w:t xml:space="preserve"> </w:t>
                  </w:r>
                  <w:hyperlink r:id="rId6" w:history="1">
                    <w:r w:rsidR="00B34E7F" w:rsidRPr="001A41DF">
                      <w:rPr>
                        <w:rStyle w:val="Hyperlink"/>
                        <w:color w:val="548DD4" w:themeColor="text2" w:themeTint="99"/>
                      </w:rPr>
                      <w:t>Crystal Gateway Marriott</w:t>
                    </w:r>
                  </w:hyperlink>
                  <w:r w:rsidR="00B34E7F">
                    <w:t xml:space="preserve"> </w:t>
                  </w:r>
                  <w:r w:rsidR="00E93C83">
                    <w:t>located at 1700 Jefferson-Davis Highway</w:t>
                  </w:r>
                  <w:r w:rsidR="00A730A8">
                    <w:t xml:space="preserve">.  A number of topics will be addressed </w:t>
                  </w:r>
                  <w:r w:rsidR="00E61392">
                    <w:t xml:space="preserve">at the Roundtable </w:t>
                  </w:r>
                  <w:r w:rsidR="00A730A8">
                    <w:t xml:space="preserve">by </w:t>
                  </w:r>
                  <w:r w:rsidR="000125BE">
                    <w:t>federal agency representatives,</w:t>
                  </w:r>
                  <w:r w:rsidR="00A730A8">
                    <w:t xml:space="preserve"> </w:t>
                  </w:r>
                  <w:r w:rsidR="00E61392">
                    <w:t xml:space="preserve">including </w:t>
                  </w:r>
                  <w:r w:rsidR="000125BE">
                    <w:t>a Congressional panel with key committee staff</w:t>
                  </w:r>
                  <w:r w:rsidR="00A730A8">
                    <w:t>.</w:t>
                  </w:r>
                </w:p>
                <w:p w:rsidR="00A730A8" w:rsidRDefault="00A730A8" w:rsidP="00807F3A">
                  <w:pPr>
                    <w:pStyle w:val="BodyText"/>
                    <w:spacing w:after="80" w:line="220" w:lineRule="exact"/>
                  </w:pPr>
                  <w:r>
                    <w:t xml:space="preserve">We expect another excellent </w:t>
                  </w:r>
                  <w:r w:rsidR="000125BE">
                    <w:t>roundtabl</w:t>
                  </w:r>
                  <w:r>
                    <w:t>e.  The schedule provides opportunities for informal interchange</w:t>
                  </w:r>
                  <w:r w:rsidR="00E61392">
                    <w:t xml:space="preserve"> and discussion</w:t>
                  </w:r>
                  <w:r>
                    <w:t xml:space="preserve">.  </w:t>
                  </w:r>
                </w:p>
                <w:p w:rsidR="00900B0D" w:rsidRPr="00807F3A" w:rsidRDefault="0031302F" w:rsidP="00807F3A">
                  <w:pPr>
                    <w:pStyle w:val="BodyText"/>
                    <w:spacing w:after="0" w:line="280" w:lineRule="exact"/>
                    <w:rPr>
                      <w:b/>
                      <w:i/>
                    </w:rPr>
                  </w:pPr>
                  <w:r w:rsidRPr="00807F3A">
                    <w:rPr>
                      <w:b/>
                      <w:i/>
                    </w:rPr>
                    <w:t>Please check one</w:t>
                  </w:r>
                  <w:r w:rsidR="00807F3A">
                    <w:rPr>
                      <w:b/>
                      <w:i/>
                    </w:rPr>
                    <w:t xml:space="preserve"> below</w:t>
                  </w:r>
                  <w:r w:rsidRPr="00807F3A">
                    <w:rPr>
                      <w:b/>
                      <w:i/>
                    </w:rPr>
                    <w:t>:</w:t>
                  </w:r>
                  <w:r w:rsidR="00D53EF0" w:rsidRPr="00807F3A">
                    <w:rPr>
                      <w:b/>
                      <w:i/>
                    </w:rPr>
                    <w:tab/>
                  </w:r>
                  <w:r w:rsidR="00D53EF0" w:rsidRPr="00807F3A">
                    <w:rPr>
                      <w:b/>
                      <w:i/>
                    </w:rPr>
                    <w:tab/>
                  </w:r>
                  <w:r w:rsidR="00D53EF0" w:rsidRPr="00807F3A">
                    <w:rPr>
                      <w:b/>
                      <w:i/>
                    </w:rPr>
                    <w:tab/>
                    <w:t>Amount Paying:  $__________</w:t>
                  </w:r>
                </w:p>
                <w:p w:rsidR="0031302F" w:rsidRDefault="0031302F" w:rsidP="00807F3A">
                  <w:pPr>
                    <w:pStyle w:val="BodyText"/>
                    <w:spacing w:before="120" w:after="0"/>
                  </w:pPr>
                  <w:r>
                    <w:rPr>
                      <w:b/>
                    </w:rPr>
                    <w:t xml:space="preserve">__ </w:t>
                  </w:r>
                  <w:r>
                    <w:rPr>
                      <w:b/>
                    </w:rPr>
                    <w:t>ICWP</w:t>
                  </w:r>
                  <w:r>
                    <w:rPr>
                      <w:b/>
                    </w:rPr>
                    <w:t xml:space="preserve"> Member </w:t>
                  </w:r>
                  <w:r w:rsidRPr="00900B0D">
                    <w:rPr>
                      <w:b/>
                    </w:rPr>
                    <w:t>Registration Fee - $3</w:t>
                  </w:r>
                  <w:r>
                    <w:rPr>
                      <w:b/>
                    </w:rPr>
                    <w:t xml:space="preserve">25 </w:t>
                  </w:r>
                  <w:r>
                    <w:t xml:space="preserve">(by Feb 13); </w:t>
                  </w:r>
                  <w:r>
                    <w:rPr>
                      <w:b/>
                    </w:rPr>
                    <w:t>$375</w:t>
                  </w:r>
                  <w:r>
                    <w:t xml:space="preserve"> (after Feb 13).</w:t>
                  </w:r>
                </w:p>
                <w:p w:rsidR="00D953A3" w:rsidRDefault="0031302F" w:rsidP="00900B0D">
                  <w:pPr>
                    <w:pStyle w:val="BodyText"/>
                    <w:spacing w:after="0"/>
                  </w:pPr>
                  <w:r>
                    <w:rPr>
                      <w:b/>
                    </w:rPr>
                    <w:t xml:space="preserve">__ </w:t>
                  </w:r>
                  <w:r w:rsidR="00464E76">
                    <w:rPr>
                      <w:b/>
                    </w:rPr>
                    <w:t xml:space="preserve">WSWC Member </w:t>
                  </w:r>
                  <w:r w:rsidR="00900B0D" w:rsidRPr="00900B0D">
                    <w:rPr>
                      <w:b/>
                    </w:rPr>
                    <w:t>Registration Fee - $3</w:t>
                  </w:r>
                  <w:r w:rsidR="000214F0">
                    <w:rPr>
                      <w:b/>
                    </w:rPr>
                    <w:t>25</w:t>
                  </w:r>
                  <w:r w:rsidR="00900B0D">
                    <w:rPr>
                      <w:b/>
                    </w:rPr>
                    <w:t xml:space="preserve"> </w:t>
                  </w:r>
                  <w:r w:rsidR="00900B0D">
                    <w:t xml:space="preserve">(by Feb </w:t>
                  </w:r>
                  <w:r w:rsidR="000214F0">
                    <w:t>13</w:t>
                  </w:r>
                  <w:r w:rsidR="00900B0D">
                    <w:t>)</w:t>
                  </w:r>
                  <w:r w:rsidR="00FB55A0">
                    <w:t xml:space="preserve">; </w:t>
                  </w:r>
                  <w:r w:rsidR="00FB55A0">
                    <w:rPr>
                      <w:b/>
                    </w:rPr>
                    <w:t>$3</w:t>
                  </w:r>
                  <w:r w:rsidR="000214F0">
                    <w:rPr>
                      <w:b/>
                    </w:rPr>
                    <w:t>75</w:t>
                  </w:r>
                  <w:r w:rsidR="00FB55A0">
                    <w:t xml:space="preserve"> (after Feb </w:t>
                  </w:r>
                  <w:r w:rsidR="000214F0">
                    <w:t>13</w:t>
                  </w:r>
                  <w:r w:rsidR="00FB55A0">
                    <w:t>)</w:t>
                  </w:r>
                  <w:r w:rsidR="00EC4957">
                    <w:t>.</w:t>
                  </w:r>
                </w:p>
                <w:p w:rsidR="00900B0D" w:rsidRDefault="0031302F" w:rsidP="00900B0D">
                  <w:pPr>
                    <w:pStyle w:val="BodyText"/>
                    <w:spacing w:after="0"/>
                  </w:pPr>
                  <w:proofErr w:type="gramStart"/>
                  <w:r>
                    <w:rPr>
                      <w:b/>
                    </w:rPr>
                    <w:t xml:space="preserve">__ </w:t>
                  </w:r>
                  <w:r w:rsidR="00D953A3" w:rsidRPr="00D953A3">
                    <w:rPr>
                      <w:b/>
                    </w:rPr>
                    <w:t>Non-Member Registration Fee</w:t>
                  </w:r>
                  <w:r w:rsidR="00D953A3" w:rsidRPr="00D953A3">
                    <w:t xml:space="preserve"> - </w:t>
                  </w:r>
                  <w:r w:rsidR="00D953A3" w:rsidRPr="00D953A3">
                    <w:rPr>
                      <w:b/>
                    </w:rPr>
                    <w:t>$375</w:t>
                  </w:r>
                  <w:r w:rsidR="00D953A3" w:rsidRPr="00D953A3">
                    <w:t xml:space="preserve"> (by Feb. 13) and </w:t>
                  </w:r>
                  <w:r w:rsidR="00D953A3" w:rsidRPr="00D953A3">
                    <w:rPr>
                      <w:b/>
                    </w:rPr>
                    <w:t>$425</w:t>
                  </w:r>
                  <w:r w:rsidR="00D953A3" w:rsidRPr="00D953A3">
                    <w:t xml:space="preserve"> thereafter.</w:t>
                  </w:r>
                  <w:proofErr w:type="gramEnd"/>
                  <w:r w:rsidR="00754C99">
                    <w:br/>
                  </w:r>
                  <w:proofErr w:type="gramStart"/>
                  <w:r>
                    <w:rPr>
                      <w:b/>
                    </w:rPr>
                    <w:t xml:space="preserve">__ </w:t>
                  </w:r>
                  <w:r w:rsidR="0075632B">
                    <w:rPr>
                      <w:b/>
                    </w:rPr>
                    <w:t xml:space="preserve">Colleague </w:t>
                  </w:r>
                  <w:r w:rsidR="00754C99">
                    <w:rPr>
                      <w:b/>
                    </w:rPr>
                    <w:t>Discount</w:t>
                  </w:r>
                  <w:r w:rsidR="00D953A3">
                    <w:rPr>
                      <w:b/>
                    </w:rPr>
                    <w:t xml:space="preserve"> </w:t>
                  </w:r>
                  <w:r w:rsidR="00D953A3" w:rsidRPr="00D953A3">
                    <w:t>- A discount of $50 each for 2 or more registrants from the same agency</w:t>
                  </w:r>
                  <w:r w:rsidR="000214F0" w:rsidRPr="00D953A3">
                    <w:t>.</w:t>
                  </w:r>
                  <w:proofErr w:type="gramEnd"/>
                </w:p>
                <w:p w:rsidR="007745DC" w:rsidRPr="00D953A3" w:rsidRDefault="0031302F" w:rsidP="00900B0D">
                  <w:pPr>
                    <w:pStyle w:val="BodyText"/>
                    <w:spacing w:after="0"/>
                  </w:pPr>
                  <w:r>
                    <w:rPr>
                      <w:b/>
                    </w:rPr>
                    <w:t xml:space="preserve">__ </w:t>
                  </w:r>
                  <w:r w:rsidR="007745DC" w:rsidRPr="007745DC">
                    <w:rPr>
                      <w:b/>
                    </w:rPr>
                    <w:t>One-Day Registration</w:t>
                  </w:r>
                  <w:r w:rsidR="007745DC">
                    <w:t xml:space="preserve"> - $175 for Wednesday, 3/14;</w:t>
                  </w:r>
                  <w:r w:rsidR="007745DC" w:rsidRPr="007745DC">
                    <w:t xml:space="preserve"> $200 for Thursday, 3/15</w:t>
                  </w:r>
                </w:p>
                <w:p w:rsidR="00900B0D" w:rsidRDefault="00900B0D" w:rsidP="00900B0D">
                  <w:pPr>
                    <w:pStyle w:val="BodyText"/>
                    <w:spacing w:after="0"/>
                  </w:pPr>
                </w:p>
                <w:p w:rsidR="00BA211B" w:rsidRDefault="008863C5" w:rsidP="00900B0D">
                  <w:pPr>
                    <w:pStyle w:val="BodyText"/>
                  </w:pPr>
                  <w:r>
                    <w:t>Name __________________________________________________________</w:t>
                  </w:r>
                </w:p>
                <w:p w:rsidR="00BA211B" w:rsidRDefault="008863C5" w:rsidP="00900B0D">
                  <w:pPr>
                    <w:pStyle w:val="BodyText"/>
                  </w:pPr>
                  <w:r>
                    <w:t>Title ___________________________________________________________</w:t>
                  </w:r>
                </w:p>
                <w:p w:rsidR="008863C5" w:rsidRDefault="008863C5" w:rsidP="00900B0D">
                  <w:pPr>
                    <w:pStyle w:val="BodyText"/>
                  </w:pPr>
                  <w:r>
                    <w:t>Agency or Company ______________________________________________</w:t>
                  </w:r>
                </w:p>
                <w:p w:rsidR="008863C5" w:rsidRDefault="008863C5" w:rsidP="00900B0D">
                  <w:pPr>
                    <w:pStyle w:val="BodyText"/>
                  </w:pPr>
                  <w:r>
                    <w:t>Address ________________________________________________________</w:t>
                  </w:r>
                </w:p>
                <w:p w:rsidR="008863C5" w:rsidRDefault="008863C5" w:rsidP="00900B0D">
                  <w:pPr>
                    <w:pStyle w:val="BodyText"/>
                  </w:pPr>
                  <w:r>
                    <w:t>City, State, Zip __________________________________________________</w:t>
                  </w:r>
                </w:p>
                <w:p w:rsidR="00673866" w:rsidRDefault="00673866" w:rsidP="00900B0D">
                  <w:pPr>
                    <w:pStyle w:val="BodyText"/>
                  </w:pPr>
                  <w:r>
                    <w:t>Email __________________________________________________________</w:t>
                  </w:r>
                </w:p>
                <w:p w:rsidR="008863C5" w:rsidRDefault="008863C5" w:rsidP="00900B0D">
                  <w:pPr>
                    <w:pStyle w:val="BodyText"/>
                  </w:pPr>
                  <w:r>
                    <w:t>Telephone</w:t>
                  </w:r>
                  <w:r w:rsidR="00673866">
                    <w:t>_____________________________</w:t>
                  </w:r>
                </w:p>
                <w:p w:rsidR="00673866" w:rsidRDefault="00673866" w:rsidP="0031302F">
                  <w:pPr>
                    <w:pStyle w:val="BodyText"/>
                    <w:spacing w:after="0" w:line="200" w:lineRule="exact"/>
                    <w:rPr>
                      <w:b/>
                      <w:lang w:val="en-CA"/>
                    </w:rPr>
                  </w:pPr>
                </w:p>
                <w:p w:rsidR="00900B0D" w:rsidRDefault="00900B0D" w:rsidP="00900B0D">
                  <w:pPr>
                    <w:pStyle w:val="BodyText"/>
                    <w:spacing w:after="0"/>
                  </w:pPr>
                  <w:r w:rsidRPr="00673866">
                    <w:t>Email to:   credding@wswc.utah.gov     OR     Fax to:</w:t>
                  </w:r>
                  <w:r w:rsidRPr="00673866">
                    <w:tab/>
                    <w:t xml:space="preserve">(801) 685-2559     </w:t>
                  </w:r>
                </w:p>
                <w:p w:rsidR="00900B0D" w:rsidRDefault="00900B0D" w:rsidP="00900B0D">
                  <w:pPr>
                    <w:pStyle w:val="BodyText"/>
                    <w:spacing w:after="0"/>
                    <w:rPr>
                      <w:b/>
                      <w:lang w:val="en-CA"/>
                    </w:rPr>
                  </w:pPr>
                </w:p>
                <w:p w:rsidR="00673866" w:rsidRDefault="00673866" w:rsidP="0075632B">
                  <w:pPr>
                    <w:pStyle w:val="BodyText"/>
                    <w:spacing w:after="18"/>
                    <w:rPr>
                      <w:i/>
                      <w:iCs/>
                    </w:rPr>
                  </w:pPr>
                  <w:r w:rsidRPr="00673866">
                    <w:rPr>
                      <w:b/>
                      <w:lang w:val="en-CA"/>
                    </w:rPr>
                    <w:fldChar w:fldCharType="begin"/>
                  </w:r>
                  <w:r w:rsidRPr="00673866">
                    <w:rPr>
                      <w:b/>
                      <w:lang w:val="en-CA"/>
                    </w:rPr>
                    <w:instrText xml:space="preserve"> SEQ CHAPTER \h \r 1</w:instrText>
                  </w:r>
                  <w:r w:rsidRPr="00673866">
                    <w:fldChar w:fldCharType="end"/>
                  </w:r>
                  <w:r w:rsidRPr="00673866">
                    <w:rPr>
                      <w:b/>
                      <w:i/>
                      <w:iCs/>
                    </w:rPr>
                    <w:t>PAYMENT OPTIONS</w:t>
                  </w:r>
                  <w:r w:rsidRPr="00673866">
                    <w:rPr>
                      <w:i/>
                      <w:iCs/>
                    </w:rPr>
                    <w:t>:  Payment may be made online via credit card on our</w:t>
                  </w:r>
                  <w:r w:rsidR="001A41DF">
                    <w:rPr>
                      <w:i/>
                      <w:iCs/>
                    </w:rPr>
                    <w:t xml:space="preserve"> </w:t>
                  </w:r>
                  <w:hyperlink r:id="rId7" w:history="1">
                    <w:r w:rsidR="001A41DF" w:rsidRPr="001A41DF">
                      <w:rPr>
                        <w:rStyle w:val="Hyperlink"/>
                        <w:i/>
                        <w:iCs/>
                        <w:color w:val="548DD4" w:themeColor="text2" w:themeTint="99"/>
                      </w:rPr>
                      <w:t>PayPal link</w:t>
                    </w:r>
                  </w:hyperlink>
                  <w:r w:rsidRPr="00673866">
                    <w:rPr>
                      <w:i/>
                      <w:iCs/>
                    </w:rPr>
                    <w:t xml:space="preserve">, or via check, purchase order, or ACH electronic transfer. </w:t>
                  </w:r>
                  <w:r w:rsidRPr="00673866">
                    <w:rPr>
                      <w:i/>
                      <w:iCs/>
                      <w:u w:val="single"/>
                    </w:rPr>
                    <w:t>Please notify us if your agency pays via electronic transfer</w:t>
                  </w:r>
                  <w:r w:rsidRPr="00673866">
                    <w:rPr>
                      <w:i/>
                      <w:iCs/>
                    </w:rPr>
                    <w:t>.  Our ACH routing number is 124002971 and our Federal Tax ID</w:t>
                  </w:r>
                  <w:r w:rsidR="004D208C">
                    <w:rPr>
                      <w:i/>
                      <w:iCs/>
                    </w:rPr>
                    <w:t xml:space="preserve"> number</w:t>
                  </w:r>
                  <w:r w:rsidRPr="00673866">
                    <w:rPr>
                      <w:i/>
                      <w:iCs/>
                    </w:rPr>
                    <w:t xml:space="preserve"> is 93-0551574.</w:t>
                  </w:r>
                </w:p>
                <w:p w:rsidR="00900B0D" w:rsidRPr="00900B0D" w:rsidRDefault="00900B0D" w:rsidP="0031302F">
                  <w:pPr>
                    <w:pStyle w:val="BodyText"/>
                    <w:spacing w:after="0" w:line="180" w:lineRule="exact"/>
                    <w:rPr>
                      <w:i/>
                      <w:iCs/>
                    </w:rPr>
                  </w:pPr>
                </w:p>
                <w:p w:rsidR="00215C85" w:rsidRPr="0029528C" w:rsidRDefault="00610EE9" w:rsidP="00767A1B">
                  <w:pPr>
                    <w:pStyle w:val="BodyText"/>
                    <w:rPr>
                      <w:b/>
                      <w:i/>
                      <w:sz w:val="18"/>
                      <w:szCs w:val="18"/>
                    </w:rPr>
                  </w:pPr>
                  <w:r w:rsidRPr="0029528C">
                    <w:rPr>
                      <w:b/>
                      <w:i/>
                      <w:sz w:val="18"/>
                      <w:szCs w:val="18"/>
                    </w:rPr>
                    <w:t xml:space="preserve">Sponsors are welcome and encouraged to contact Tony </w:t>
                  </w:r>
                  <w:proofErr w:type="spellStart"/>
                  <w:r w:rsidRPr="0029528C">
                    <w:rPr>
                      <w:b/>
                      <w:i/>
                      <w:sz w:val="18"/>
                      <w:szCs w:val="18"/>
                    </w:rPr>
                    <w:t>Willardson</w:t>
                  </w:r>
                  <w:proofErr w:type="spellEnd"/>
                  <w:r w:rsidRPr="0029528C">
                    <w:rPr>
                      <w:b/>
                      <w:i/>
                      <w:sz w:val="18"/>
                      <w:szCs w:val="18"/>
                    </w:rPr>
                    <w:t>, WSWC Executive Director</w:t>
                  </w:r>
                  <w:r w:rsidR="000214F0">
                    <w:rPr>
                      <w:b/>
                      <w:i/>
                      <w:sz w:val="18"/>
                      <w:szCs w:val="18"/>
                    </w:rPr>
                    <w:t xml:space="preserve"> (twillardson@wswc.utah.gov)</w:t>
                  </w:r>
                  <w:r w:rsidRPr="0029528C">
                    <w:rPr>
                      <w:b/>
                      <w:i/>
                      <w:sz w:val="18"/>
                      <w:szCs w:val="18"/>
                    </w:rPr>
                    <w:t xml:space="preserve">. </w:t>
                  </w:r>
                </w:p>
                <w:p w:rsidR="00215C85" w:rsidRDefault="00215C85" w:rsidP="00767A1B">
                  <w:pPr>
                    <w:pStyle w:val="BodyText2"/>
                  </w:pPr>
                </w:p>
              </w:txbxContent>
            </v:textbox>
            <w10:wrap type="square" anchorx="margin" anchory="margin"/>
          </v:shape>
        </w:pict>
      </w:r>
      <w:r w:rsidR="00807F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56" type="#_x0000_t75" style="position:absolute;margin-left:433.35pt;margin-top:-31.2pt;width:59.05pt;height:86.25pt;z-index:251665920;visibility:visible;mso-wrap-style:square;mso-wrap-distance-left:9pt;mso-wrap-distance-top:0;mso-wrap-distance-right:9pt;mso-wrap-distance-bottom:0;mso-position-horizontal-relative:margin;mso-position-vertical-relative:margin">
            <v:imagedata r:id="rId8" o:title=""/>
            <w10:wrap type="square" anchorx="margin" anchory="margin"/>
          </v:shape>
        </w:pict>
      </w:r>
      <w:r w:rsidR="00807F3A">
        <w:rPr>
          <w:noProof/>
        </w:rPr>
        <w:pict>
          <v:rect id="_x0000_s1028" style="position:absolute;margin-left:66pt;margin-top:36.3pt;width:438pt;height:639.45pt;z-index:251653632;mso-position-horizontal-relative:page;mso-position-vertical-relative:page" fillcolor="#f0f0e6" strokecolor="#666" strokeweight="1pt">
            <w10:wrap anchorx="page" anchory="page"/>
          </v:rect>
        </w:pict>
      </w:r>
      <w:r w:rsidR="00807F3A">
        <w:rPr>
          <w:noProof/>
        </w:rPr>
        <w:pict>
          <v:shape id="_x0000_s1039" type="#_x0000_t75" style="position:absolute;margin-left:90pt;margin-top:1in;width:67.5pt;height:96.75pt;z-index:-251656704" wrapcoords="-240 0 -240 21433 21600 21433 21600 0 -240 0">
            <v:imagedata r:id="rId9" o:title=""/>
            <w10:wrap type="tight"/>
          </v:shape>
        </w:pict>
      </w:r>
    </w:p>
    <w:p w:rsidR="00215C85" w:rsidRPr="00215C85" w:rsidRDefault="00215C85" w:rsidP="00215C85"/>
    <w:p w:rsidR="00215C85" w:rsidRPr="00215C85" w:rsidRDefault="00215C85" w:rsidP="00215C85"/>
    <w:p w:rsidR="00215C85" w:rsidRPr="00215C85" w:rsidRDefault="00215C85" w:rsidP="00215C85"/>
    <w:p w:rsidR="00215C85" w:rsidRPr="00215C85" w:rsidRDefault="00215C85" w:rsidP="00215C85"/>
    <w:p w:rsidR="00215C85" w:rsidRPr="00215C85" w:rsidRDefault="00807F3A" w:rsidP="00215C85">
      <w:r>
        <w:rPr>
          <w:noProof/>
        </w:rPr>
        <w:pict>
          <v:shape id="Picture 3" o:spid="_x0000_s1054" type="#_x0000_t75" style="position:absolute;margin-left:36.5pt;margin-top:9.75pt;width:78.5pt;height:66.45pt;z-index:-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86 0 -186 21380 21600 21380 21600 0 -186 0">
            <v:imagedata r:id="rId10" o:title=""/>
            <w10:wrap type="tight"/>
          </v:shape>
        </w:pict>
      </w:r>
    </w:p>
    <w:p w:rsidR="00215C85" w:rsidRPr="00215C85" w:rsidRDefault="00215C85" w:rsidP="00215C85"/>
    <w:p w:rsidR="00215C85" w:rsidRPr="00215C85" w:rsidRDefault="00215C85" w:rsidP="00215C85"/>
    <w:p w:rsidR="00215C85" w:rsidRPr="00215C85" w:rsidRDefault="00215C85" w:rsidP="00215C85"/>
    <w:p w:rsidR="00215C85" w:rsidRPr="00215C85" w:rsidRDefault="00215C85" w:rsidP="00215C85"/>
    <w:p w:rsidR="00215C85" w:rsidRPr="00215C85" w:rsidRDefault="00215C85" w:rsidP="00215C85"/>
    <w:p w:rsidR="00215C85" w:rsidRPr="00215C85" w:rsidRDefault="00215C85" w:rsidP="00215C85"/>
    <w:p w:rsidR="00215C85" w:rsidRPr="00215C85" w:rsidRDefault="00215C85" w:rsidP="00215C85"/>
    <w:p w:rsidR="00215C85" w:rsidRPr="00215C85" w:rsidRDefault="00215C85" w:rsidP="00215C85"/>
    <w:p w:rsidR="00215C85" w:rsidRPr="00215C85" w:rsidRDefault="00215C85" w:rsidP="00215C85"/>
    <w:p w:rsidR="00215C85" w:rsidRPr="00215C85" w:rsidRDefault="00215C85" w:rsidP="00215C85"/>
    <w:p w:rsidR="00215C85" w:rsidRPr="00215C85" w:rsidRDefault="00215C85" w:rsidP="00215C85"/>
    <w:p w:rsidR="00215C85" w:rsidRPr="00215C85" w:rsidRDefault="00215C85" w:rsidP="00215C85"/>
    <w:p w:rsidR="00215C85" w:rsidRPr="00215C85" w:rsidRDefault="00215C85" w:rsidP="00215C85"/>
    <w:p w:rsidR="00215C85" w:rsidRPr="00215C85" w:rsidRDefault="00215C85" w:rsidP="00215C85"/>
    <w:p w:rsidR="00215C85" w:rsidRPr="00215C85" w:rsidRDefault="00215C85" w:rsidP="00215C85"/>
    <w:p w:rsidR="00215C85" w:rsidRPr="00215C85" w:rsidRDefault="00215C85" w:rsidP="00215C85"/>
    <w:p w:rsidR="00215C85" w:rsidRPr="00215C85" w:rsidRDefault="00215C85" w:rsidP="00215C85"/>
    <w:p w:rsidR="00215C85" w:rsidRPr="00215C85" w:rsidRDefault="00215C85" w:rsidP="00215C85">
      <w:bookmarkStart w:id="0" w:name="_GoBack"/>
      <w:bookmarkEnd w:id="0"/>
    </w:p>
    <w:p w:rsidR="00215C85" w:rsidRPr="00215C85" w:rsidRDefault="00215C85" w:rsidP="00215C85"/>
    <w:p w:rsidR="00215C85" w:rsidRDefault="00215C85" w:rsidP="00215C85"/>
    <w:p w:rsidR="00215C85" w:rsidRPr="00215C85" w:rsidRDefault="00215C85" w:rsidP="00215C85"/>
    <w:p w:rsidR="00EC3DBA" w:rsidRPr="00215C85" w:rsidRDefault="00807F3A" w:rsidP="00610EE9">
      <w:pPr>
        <w:ind w:left="720"/>
        <w:jc w:val="right"/>
      </w:pPr>
      <w:r>
        <w:rPr>
          <w:noProof/>
        </w:rPr>
        <w:pict>
          <v:shape id="_x0000_s1033" type="#_x0000_t202" style="position:absolute;left:0;text-align:left;margin-left:1in;margin-top:670.5pt;width:501pt;height:94.5pt;z-index:251658752;mso-position-horizontal-relative:page;mso-position-vertical-relative:page" filled="f" fillcolor="#0cf" stroked="f">
            <v:textbox style="mso-next-textbox:#_x0000_s1033">
              <w:txbxContent>
                <w:p w:rsidR="00215C85" w:rsidRPr="003F3397" w:rsidRDefault="00215C85" w:rsidP="00C92813">
                  <w:pPr>
                    <w:pStyle w:val="Address1"/>
                    <w:rPr>
                      <w:sz w:val="36"/>
                    </w:rPr>
                  </w:pPr>
                  <w:r w:rsidRPr="003F3397">
                    <w:rPr>
                      <w:sz w:val="36"/>
                    </w:rPr>
                    <w:t>Western States Water Council</w:t>
                  </w:r>
                </w:p>
                <w:p w:rsidR="00215C85" w:rsidRPr="003F3397" w:rsidRDefault="00215C85" w:rsidP="00C061F8">
                  <w:pPr>
                    <w:pStyle w:val="Address2"/>
                    <w:spacing w:line="220" w:lineRule="exact"/>
                    <w:rPr>
                      <w:sz w:val="20"/>
                    </w:rPr>
                  </w:pPr>
                  <w:r w:rsidRPr="003F3397">
                    <w:rPr>
                      <w:sz w:val="20"/>
                    </w:rPr>
                    <w:t>6</w:t>
                  </w:r>
                  <w:r w:rsidR="00A94BAF">
                    <w:rPr>
                      <w:sz w:val="20"/>
                    </w:rPr>
                    <w:t>82</w:t>
                  </w:r>
                  <w:r w:rsidRPr="003F3397">
                    <w:rPr>
                      <w:sz w:val="20"/>
                    </w:rPr>
                    <w:t xml:space="preserve"> </w:t>
                  </w:r>
                  <w:r w:rsidR="00A94BAF">
                    <w:rPr>
                      <w:sz w:val="20"/>
                    </w:rPr>
                    <w:t>East Vin</w:t>
                  </w:r>
                  <w:r w:rsidRPr="003F3397">
                    <w:rPr>
                      <w:sz w:val="20"/>
                    </w:rPr>
                    <w:t xml:space="preserve">e </w:t>
                  </w:r>
                  <w:r w:rsidR="00A94BAF">
                    <w:rPr>
                      <w:sz w:val="20"/>
                    </w:rPr>
                    <w:t>Stre</w:t>
                  </w:r>
                  <w:r w:rsidRPr="003F3397">
                    <w:rPr>
                      <w:sz w:val="20"/>
                    </w:rPr>
                    <w:t>e</w:t>
                  </w:r>
                  <w:r w:rsidR="00A94BAF">
                    <w:rPr>
                      <w:sz w:val="20"/>
                    </w:rPr>
                    <w:t>t</w:t>
                  </w:r>
                  <w:r w:rsidRPr="003F3397">
                    <w:rPr>
                      <w:sz w:val="20"/>
                    </w:rPr>
                    <w:t xml:space="preserve">, Suite </w:t>
                  </w:r>
                  <w:r w:rsidR="00A94BAF">
                    <w:rPr>
                      <w:sz w:val="20"/>
                    </w:rPr>
                    <w:t>7</w:t>
                  </w:r>
                </w:p>
                <w:p w:rsidR="00215C85" w:rsidRPr="003F3397" w:rsidRDefault="00215C85" w:rsidP="00C061F8">
                  <w:pPr>
                    <w:pStyle w:val="Address2"/>
                    <w:spacing w:line="220" w:lineRule="exact"/>
                    <w:rPr>
                      <w:sz w:val="20"/>
                    </w:rPr>
                  </w:pPr>
                  <w:r w:rsidRPr="003F3397">
                    <w:rPr>
                      <w:sz w:val="20"/>
                    </w:rPr>
                    <w:t>Murray, UT  84107</w:t>
                  </w:r>
                </w:p>
                <w:p w:rsidR="00215C85" w:rsidRPr="003F3397" w:rsidRDefault="003F3397" w:rsidP="00C061F8">
                  <w:pPr>
                    <w:pStyle w:val="Address2"/>
                    <w:spacing w:line="22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 801-685-2555</w:t>
                  </w:r>
                </w:p>
                <w:p w:rsidR="00215C85" w:rsidRPr="003F3397" w:rsidRDefault="00215C85" w:rsidP="00C061F8">
                  <w:pPr>
                    <w:pStyle w:val="Address2"/>
                    <w:spacing w:line="220" w:lineRule="exact"/>
                    <w:rPr>
                      <w:sz w:val="20"/>
                    </w:rPr>
                  </w:pPr>
                  <w:r w:rsidRPr="003F3397">
                    <w:rPr>
                      <w:sz w:val="20"/>
                    </w:rPr>
                    <w:t>Phone (801) 685-2555</w:t>
                  </w:r>
                </w:p>
                <w:p w:rsidR="00215C85" w:rsidRPr="003F3397" w:rsidRDefault="00215C85" w:rsidP="00C061F8">
                  <w:pPr>
                    <w:pStyle w:val="Address2"/>
                    <w:spacing w:line="220" w:lineRule="exact"/>
                    <w:rPr>
                      <w:sz w:val="20"/>
                    </w:rPr>
                  </w:pPr>
                  <w:r w:rsidRPr="003F3397">
                    <w:rPr>
                      <w:sz w:val="20"/>
                    </w:rPr>
                    <w:t>www.west</w:t>
                  </w:r>
                  <w:r w:rsidR="00E83EE7" w:rsidRPr="003F3397">
                    <w:rPr>
                      <w:sz w:val="20"/>
                    </w:rPr>
                    <w:t>ernstateswater.org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1" style="position:absolute;left:0;text-align:left;margin-left:32.25pt;margin-top:675.75pt;width:550.15pt;height:82.85pt;z-index:251655680;mso-position-horizontal-relative:page;mso-position-vertical-relative:page" fillcolor="#556e8c" stroked="f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32.25pt;margin-top:758.6pt;width:550.15pt;height:11.25pt;z-index:251656704;mso-position-horizontal-relative:page;mso-position-vertical-relative:page" fillcolor="#4bacc6 [3208]" stroked="f">
            <w10:wrap anchorx="page" anchory="page"/>
          </v:rect>
        </w:pict>
      </w:r>
    </w:p>
    <w:sectPr w:rsidR="00EC3DBA" w:rsidRPr="00215C85" w:rsidSect="00D53EF0">
      <w:pgSz w:w="12240" w:h="15840" w:code="1"/>
      <w:pgMar w:top="13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290251"/>
    <w:multiLevelType w:val="hybridMultilevel"/>
    <w:tmpl w:val="AD7CFE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02D"/>
    <w:rsid w:val="000125BE"/>
    <w:rsid w:val="00017A0F"/>
    <w:rsid w:val="000207BA"/>
    <w:rsid w:val="000214F0"/>
    <w:rsid w:val="000808DC"/>
    <w:rsid w:val="000927E0"/>
    <w:rsid w:val="000A393F"/>
    <w:rsid w:val="000D642A"/>
    <w:rsid w:val="00106EDC"/>
    <w:rsid w:val="001A41DF"/>
    <w:rsid w:val="00207413"/>
    <w:rsid w:val="00211F87"/>
    <w:rsid w:val="00215C85"/>
    <w:rsid w:val="00223B8A"/>
    <w:rsid w:val="00223E05"/>
    <w:rsid w:val="002316F7"/>
    <w:rsid w:val="0028596D"/>
    <w:rsid w:val="0029528C"/>
    <w:rsid w:val="002A1A15"/>
    <w:rsid w:val="002E3C38"/>
    <w:rsid w:val="002F2978"/>
    <w:rsid w:val="0031302F"/>
    <w:rsid w:val="00372329"/>
    <w:rsid w:val="003759AE"/>
    <w:rsid w:val="003D1A4C"/>
    <w:rsid w:val="003F3397"/>
    <w:rsid w:val="00415D71"/>
    <w:rsid w:val="00416E56"/>
    <w:rsid w:val="00442C39"/>
    <w:rsid w:val="00461B90"/>
    <w:rsid w:val="00464E76"/>
    <w:rsid w:val="004734D8"/>
    <w:rsid w:val="00474D4E"/>
    <w:rsid w:val="00475767"/>
    <w:rsid w:val="004965C6"/>
    <w:rsid w:val="00496C4D"/>
    <w:rsid w:val="004B2EA7"/>
    <w:rsid w:val="004D208C"/>
    <w:rsid w:val="00531439"/>
    <w:rsid w:val="00560005"/>
    <w:rsid w:val="00565A77"/>
    <w:rsid w:val="00602850"/>
    <w:rsid w:val="00610EE9"/>
    <w:rsid w:val="00626D90"/>
    <w:rsid w:val="00652C0E"/>
    <w:rsid w:val="00656C29"/>
    <w:rsid w:val="00673866"/>
    <w:rsid w:val="006F5D86"/>
    <w:rsid w:val="00754C99"/>
    <w:rsid w:val="007550E1"/>
    <w:rsid w:val="0075632B"/>
    <w:rsid w:val="00767A1B"/>
    <w:rsid w:val="007745DC"/>
    <w:rsid w:val="00774F5E"/>
    <w:rsid w:val="007968B0"/>
    <w:rsid w:val="007D57FD"/>
    <w:rsid w:val="00807F3A"/>
    <w:rsid w:val="0084312D"/>
    <w:rsid w:val="00862E6F"/>
    <w:rsid w:val="00865401"/>
    <w:rsid w:val="00871C52"/>
    <w:rsid w:val="0088046B"/>
    <w:rsid w:val="00885C51"/>
    <w:rsid w:val="008863C5"/>
    <w:rsid w:val="008C3247"/>
    <w:rsid w:val="008E7FFD"/>
    <w:rsid w:val="00900B0D"/>
    <w:rsid w:val="00915AEC"/>
    <w:rsid w:val="00916B33"/>
    <w:rsid w:val="00920C27"/>
    <w:rsid w:val="00967BF7"/>
    <w:rsid w:val="0098592D"/>
    <w:rsid w:val="009A7F69"/>
    <w:rsid w:val="009B56E2"/>
    <w:rsid w:val="009E402D"/>
    <w:rsid w:val="00A155D3"/>
    <w:rsid w:val="00A24742"/>
    <w:rsid w:val="00A46D5F"/>
    <w:rsid w:val="00A730A8"/>
    <w:rsid w:val="00A871E1"/>
    <w:rsid w:val="00A94BAF"/>
    <w:rsid w:val="00AB796A"/>
    <w:rsid w:val="00AC4400"/>
    <w:rsid w:val="00AC60D3"/>
    <w:rsid w:val="00B11D50"/>
    <w:rsid w:val="00B177A0"/>
    <w:rsid w:val="00B209C1"/>
    <w:rsid w:val="00B213C9"/>
    <w:rsid w:val="00B317AF"/>
    <w:rsid w:val="00B32206"/>
    <w:rsid w:val="00B34E7F"/>
    <w:rsid w:val="00B41B63"/>
    <w:rsid w:val="00B67504"/>
    <w:rsid w:val="00B7536F"/>
    <w:rsid w:val="00BA211B"/>
    <w:rsid w:val="00BD0723"/>
    <w:rsid w:val="00BD121A"/>
    <w:rsid w:val="00C0230A"/>
    <w:rsid w:val="00C061F8"/>
    <w:rsid w:val="00C86E40"/>
    <w:rsid w:val="00C92813"/>
    <w:rsid w:val="00C92D22"/>
    <w:rsid w:val="00C94965"/>
    <w:rsid w:val="00CE45AA"/>
    <w:rsid w:val="00D10F85"/>
    <w:rsid w:val="00D15767"/>
    <w:rsid w:val="00D30B84"/>
    <w:rsid w:val="00D53EF0"/>
    <w:rsid w:val="00D644DF"/>
    <w:rsid w:val="00D7262F"/>
    <w:rsid w:val="00D819AC"/>
    <w:rsid w:val="00D953A3"/>
    <w:rsid w:val="00DC386B"/>
    <w:rsid w:val="00DD0E95"/>
    <w:rsid w:val="00E30D3D"/>
    <w:rsid w:val="00E61392"/>
    <w:rsid w:val="00E61BFA"/>
    <w:rsid w:val="00E80938"/>
    <w:rsid w:val="00E83EE7"/>
    <w:rsid w:val="00E87A39"/>
    <w:rsid w:val="00E93C83"/>
    <w:rsid w:val="00EC3DBA"/>
    <w:rsid w:val="00EC4957"/>
    <w:rsid w:val="00EF30E9"/>
    <w:rsid w:val="00F51DDB"/>
    <w:rsid w:val="00FB113D"/>
    <w:rsid w:val="00FB1B6C"/>
    <w:rsid w:val="00FB55A0"/>
    <w:rsid w:val="00F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 style="mso-position-horizontal-relative:page;mso-position-vertical-relative:page" fillcolor="white" stroke="f">
      <v:fill color="white"/>
      <v:stroke on="f"/>
      <o:colormru v:ext="edit" colors="#ffc,#f0f0e6,#666,#933,#556e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C1"/>
    <w:rPr>
      <w:sz w:val="24"/>
      <w:szCs w:val="24"/>
    </w:rPr>
  </w:style>
  <w:style w:type="paragraph" w:styleId="Heading1">
    <w:name w:val="heading 1"/>
    <w:next w:val="Normal"/>
    <w:qFormat/>
    <w:rsid w:val="006F5D86"/>
    <w:pPr>
      <w:keepNext/>
      <w:spacing w:after="60"/>
      <w:outlineLvl w:val="0"/>
    </w:pPr>
    <w:rPr>
      <w:rFonts w:ascii="Book Antiqua" w:hAnsi="Book Antiqua" w:cs="Arial"/>
      <w:bCs/>
      <w:kern w:val="32"/>
      <w:sz w:val="32"/>
      <w:szCs w:val="32"/>
    </w:rPr>
  </w:style>
  <w:style w:type="paragraph" w:styleId="Heading2">
    <w:name w:val="heading 2"/>
    <w:next w:val="Normal"/>
    <w:qFormat/>
    <w:rsid w:val="006F5D86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paragraph" w:styleId="Heading3">
    <w:name w:val="heading 3"/>
    <w:next w:val="Normal"/>
    <w:qFormat/>
    <w:rsid w:val="00C92813"/>
    <w:pPr>
      <w:keepNext/>
      <w:spacing w:after="360"/>
      <w:outlineLvl w:val="2"/>
    </w:pPr>
    <w:rPr>
      <w:rFonts w:ascii="Tahoma" w:hAnsi="Tahoma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C92813"/>
    <w:pPr>
      <w:spacing w:after="120"/>
      <w:jc w:val="right"/>
    </w:pPr>
    <w:rPr>
      <w:rFonts w:ascii="Book Antiqua" w:hAnsi="Book Antiqua"/>
      <w:b/>
      <w:color w:val="FFFFFF"/>
      <w:sz w:val="40"/>
      <w:szCs w:val="24"/>
    </w:rPr>
  </w:style>
  <w:style w:type="paragraph" w:customStyle="1" w:styleId="Address2">
    <w:name w:val="Address 2"/>
    <w:basedOn w:val="Normal"/>
    <w:rsid w:val="00967BF7"/>
    <w:pPr>
      <w:jc w:val="right"/>
    </w:pPr>
    <w:rPr>
      <w:rFonts w:ascii="Tahoma" w:hAnsi="Tahoma"/>
      <w:b/>
      <w:color w:val="FFFFFF"/>
      <w:sz w:val="22"/>
    </w:rPr>
  </w:style>
  <w:style w:type="paragraph" w:styleId="BalloonText">
    <w:name w:val="Balloon Text"/>
    <w:basedOn w:val="Normal"/>
    <w:semiHidden/>
    <w:rsid w:val="00B209C1"/>
    <w:rPr>
      <w:rFonts w:ascii="Tahoma" w:hAnsi="Tahoma" w:cs="Tahoma"/>
      <w:sz w:val="16"/>
      <w:szCs w:val="16"/>
    </w:rPr>
  </w:style>
  <w:style w:type="paragraph" w:styleId="BodyText">
    <w:name w:val="Body Text"/>
    <w:rsid w:val="00C92813"/>
    <w:pPr>
      <w:spacing w:after="120"/>
    </w:pPr>
    <w:rPr>
      <w:rFonts w:ascii="Tahoma" w:hAnsi="Tahoma"/>
      <w:szCs w:val="24"/>
    </w:rPr>
  </w:style>
  <w:style w:type="paragraph" w:styleId="BodyText2">
    <w:name w:val="Body Text 2"/>
    <w:rsid w:val="00885C51"/>
    <w:pPr>
      <w:spacing w:after="120"/>
    </w:pPr>
    <w:rPr>
      <w:rFonts w:ascii="Tahoma" w:hAnsi="Tahoma"/>
      <w:i/>
      <w:color w:val="808080"/>
    </w:rPr>
  </w:style>
  <w:style w:type="character" w:styleId="Hyperlink">
    <w:name w:val="Hyperlink"/>
    <w:rsid w:val="00885C51"/>
    <w:rPr>
      <w:dstrike w:val="0"/>
      <w:color w:val="99333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644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westernstateswater.org/wswc-spring-2018-council-meetings-and-washington-dc-roundtab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riott.com/hotels/travel/wasgw-crystal-gateway-marriott/?scid=bb1a189a-fec3-4d19-a255-54ba596febe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\AppData\Roaming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67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http://www.westgov.org/wswc/meetings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Redding</cp:lastModifiedBy>
  <cp:revision>11</cp:revision>
  <cp:lastPrinted>2013-03-21T15:07:00Z</cp:lastPrinted>
  <dcterms:created xsi:type="dcterms:W3CDTF">2017-11-07T17:04:00Z</dcterms:created>
  <dcterms:modified xsi:type="dcterms:W3CDTF">2018-01-17T20:14:00Z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TC060861771033</vt:lpwstr>
  </property>
</Properties>
</file>