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7CF" w:rsidRPr="008D570D" w:rsidRDefault="0059680C" w:rsidP="005D3191">
      <w:pPr>
        <w:spacing w:after="0"/>
        <w:jc w:val="center"/>
        <w:rPr>
          <w:sz w:val="24"/>
          <w:szCs w:val="24"/>
        </w:rPr>
      </w:pPr>
      <w:r w:rsidRPr="008D570D">
        <w:rPr>
          <w:b/>
          <w:sz w:val="24"/>
          <w:szCs w:val="24"/>
        </w:rPr>
        <w:t>W</w:t>
      </w:r>
      <w:r w:rsidR="00394A21">
        <w:rPr>
          <w:b/>
          <w:sz w:val="24"/>
          <w:szCs w:val="24"/>
        </w:rPr>
        <w:t>estern States Water Council</w:t>
      </w:r>
      <w:r w:rsidRPr="008D570D">
        <w:rPr>
          <w:b/>
          <w:sz w:val="24"/>
          <w:szCs w:val="24"/>
        </w:rPr>
        <w:t xml:space="preserve"> Workshop on Seasonal Pre</w:t>
      </w:r>
      <w:r w:rsidR="00394A21">
        <w:rPr>
          <w:b/>
          <w:sz w:val="24"/>
          <w:szCs w:val="24"/>
        </w:rPr>
        <w:t>cipitation Forecasting</w:t>
      </w:r>
      <w:r w:rsidR="00BC2FB8">
        <w:rPr>
          <w:b/>
          <w:sz w:val="24"/>
          <w:szCs w:val="24"/>
        </w:rPr>
        <w:t xml:space="preserve"> </w:t>
      </w:r>
      <w:bookmarkStart w:id="0" w:name="_GoBack"/>
      <w:bookmarkEnd w:id="0"/>
      <w:r w:rsidR="00394A21">
        <w:rPr>
          <w:b/>
          <w:sz w:val="24"/>
          <w:szCs w:val="24"/>
        </w:rPr>
        <w:t>fo</w:t>
      </w:r>
      <w:r w:rsidRPr="008D570D">
        <w:rPr>
          <w:b/>
          <w:sz w:val="24"/>
          <w:szCs w:val="24"/>
        </w:rPr>
        <w:t>r Water Resources</w:t>
      </w:r>
    </w:p>
    <w:p w:rsidR="005D3191" w:rsidRPr="005D3191" w:rsidRDefault="00152781" w:rsidP="0092794D">
      <w:pPr>
        <w:spacing w:after="0"/>
        <w:jc w:val="center"/>
        <w:rPr>
          <w:sz w:val="4"/>
          <w:szCs w:val="4"/>
        </w:rPr>
      </w:pPr>
      <w:r>
        <w:rPr>
          <w:b/>
          <w:sz w:val="24"/>
          <w:szCs w:val="24"/>
        </w:rPr>
        <w:t>December 15</w:t>
      </w:r>
      <w:r w:rsidR="0059680C" w:rsidRPr="008D570D">
        <w:rPr>
          <w:b/>
          <w:sz w:val="24"/>
          <w:szCs w:val="24"/>
        </w:rPr>
        <w:t xml:space="preserve">, 2015 • </w:t>
      </w:r>
      <w:r>
        <w:rPr>
          <w:b/>
          <w:sz w:val="24"/>
          <w:szCs w:val="24"/>
        </w:rPr>
        <w:t>Las Vegas, Nevada</w:t>
      </w:r>
    </w:p>
    <w:p w:rsidR="00F677CF" w:rsidRDefault="00152781" w:rsidP="008D570D">
      <w:pPr>
        <w:spacing w:after="120"/>
        <w:jc w:val="center"/>
      </w:pPr>
      <w:r>
        <w:rPr>
          <w:b/>
        </w:rPr>
        <w:t>Caesars Palace</w:t>
      </w:r>
      <w:r w:rsidR="006950B7">
        <w:rPr>
          <w:b/>
        </w:rPr>
        <w:t>, Convention Center, Pisa Room</w:t>
      </w:r>
    </w:p>
    <w:p w:rsidR="008D570D" w:rsidRPr="00CC3D1E" w:rsidRDefault="00152781" w:rsidP="00CC3D1E">
      <w:pPr>
        <w:spacing w:after="120" w:line="240" w:lineRule="auto"/>
      </w:pPr>
      <w:bookmarkStart w:id="1" w:name="h.bb7fg0tlgooj" w:colFirst="0" w:colLast="0"/>
      <w:bookmarkEnd w:id="1"/>
      <w:r w:rsidRPr="00CC3D1E">
        <w:t>WORKSHOP</w:t>
      </w:r>
      <w:r w:rsidR="0059680C" w:rsidRPr="00CC3D1E">
        <w:t xml:space="preserve"> GOALS: </w:t>
      </w:r>
      <w:r w:rsidR="008D570D" w:rsidRPr="00CC3D1E">
        <w:t xml:space="preserve"> (1) </w:t>
      </w:r>
      <w:r w:rsidRPr="00CC3D1E">
        <w:t>Share current seasonal prediction</w:t>
      </w:r>
      <w:r w:rsidR="00CC3D1E" w:rsidRPr="00CC3D1E">
        <w:t xml:space="preserve"> techniques </w:t>
      </w:r>
      <w:r w:rsidRPr="00CC3D1E">
        <w:t xml:space="preserve">and communicate the present state of the science; (2) Explain confidence/skill levels and efforts to </w:t>
      </w:r>
      <w:r w:rsidR="0059680C" w:rsidRPr="00CC3D1E">
        <w:t>a</w:t>
      </w:r>
      <w:r w:rsidR="0092794D">
        <w:t>dvance seasonal prediction for W</w:t>
      </w:r>
      <w:r w:rsidR="0059680C" w:rsidRPr="00CC3D1E">
        <w:t>estern water resources</w:t>
      </w:r>
      <w:r w:rsidR="008D570D" w:rsidRPr="00CC3D1E">
        <w:t xml:space="preserve">; </w:t>
      </w:r>
      <w:r w:rsidR="00C34742" w:rsidRPr="00CC3D1E">
        <w:t>(</w:t>
      </w:r>
      <w:r w:rsidR="0092794D">
        <w:t>3</w:t>
      </w:r>
      <w:r w:rsidR="00C34742" w:rsidRPr="00CC3D1E">
        <w:t xml:space="preserve">) </w:t>
      </w:r>
      <w:r w:rsidRPr="00CC3D1E">
        <w:t xml:space="preserve">Identify </w:t>
      </w:r>
      <w:r w:rsidR="0092794D">
        <w:t xml:space="preserve">water </w:t>
      </w:r>
      <w:r w:rsidRPr="00CC3D1E">
        <w:t>user needs for timely information and the potential value added from improved seasonal forecasts</w:t>
      </w:r>
      <w:r w:rsidR="00963D04">
        <w:t xml:space="preserve">, for developing </w:t>
      </w:r>
      <w:r w:rsidRPr="00CC3D1E">
        <w:t xml:space="preserve"> </w:t>
      </w:r>
      <w:r w:rsidR="00963D04">
        <w:t>request</w:t>
      </w:r>
      <w:r w:rsidR="00737433">
        <w:t>s</w:t>
      </w:r>
      <w:r w:rsidR="00963D04">
        <w:t xml:space="preserve"> for federal agency follow-up</w:t>
      </w:r>
    </w:p>
    <w:p w:rsidR="005D3191" w:rsidRPr="00B4092D" w:rsidRDefault="00B4092D" w:rsidP="005D3191">
      <w:pPr>
        <w:ind w:left="720"/>
        <w:contextualSpacing/>
        <w:rPr>
          <w:b/>
          <w:sz w:val="8"/>
          <w:szCs w:val="8"/>
        </w:rPr>
      </w:pPr>
      <w:r w:rsidRPr="00B4092D">
        <w:rPr>
          <w:b/>
          <w:sz w:val="8"/>
          <w:szCs w:val="8"/>
        </w:rPr>
        <w:t xml:space="preserve">  </w:t>
      </w:r>
    </w:p>
    <w:tbl>
      <w:tblPr>
        <w:tblStyle w:val="a"/>
        <w:tblW w:w="97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010"/>
      </w:tblGrid>
      <w:tr w:rsidR="002C30E5" w:rsidTr="00935157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6950B7" w:rsidP="006950B7">
            <w:pPr>
              <w:spacing w:after="0" w:line="240" w:lineRule="auto"/>
              <w:jc w:val="center"/>
            </w:pPr>
            <w:bookmarkStart w:id="2" w:name="h.evzmetrg72il" w:colFirst="0" w:colLast="0"/>
            <w:bookmarkEnd w:id="2"/>
            <w:r>
              <w:rPr>
                <w:b/>
              </w:rPr>
              <w:t>Tues Dec 15</w:t>
            </w: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6950B7">
            <w:pPr>
              <w:spacing w:after="0" w:line="240" w:lineRule="auto"/>
              <w:jc w:val="center"/>
            </w:pPr>
            <w:r>
              <w:rPr>
                <w:b/>
              </w:rPr>
              <w:t>AGENDA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>
            <w:pPr>
              <w:spacing w:after="0" w:line="240" w:lineRule="auto"/>
            </w:pPr>
            <w:r>
              <w:rPr>
                <w:b/>
              </w:rPr>
              <w:t>8:</w:t>
            </w:r>
            <w:r w:rsidR="006950B7">
              <w:rPr>
                <w:b/>
              </w:rPr>
              <w:t xml:space="preserve">30 </w:t>
            </w:r>
          </w:p>
          <w:p w:rsidR="002C30E5" w:rsidRDefault="002C30E5">
            <w:pPr>
              <w:spacing w:after="0" w:line="240" w:lineRule="auto"/>
            </w:pPr>
            <w:r>
              <w:t xml:space="preserve"> </w:t>
            </w:r>
          </w:p>
          <w:p w:rsidR="002C30E5" w:rsidRDefault="002C30E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>
            <w:pPr>
              <w:spacing w:after="0" w:line="240" w:lineRule="auto"/>
            </w:pPr>
            <w:r>
              <w:rPr>
                <w:b/>
              </w:rPr>
              <w:t>Welcome and Introductions</w:t>
            </w:r>
          </w:p>
          <w:p w:rsidR="002C30E5" w:rsidRDefault="00A17D86" w:rsidP="0092794D">
            <w:pPr>
              <w:spacing w:after="0" w:line="240" w:lineRule="auto"/>
            </w:pPr>
            <w:bookmarkStart w:id="3" w:name="h.l2t2uykynddq" w:colFirst="0" w:colLast="0"/>
            <w:bookmarkEnd w:id="3"/>
            <w:r>
              <w:t>Jeanine Jones, Western States Water Council</w:t>
            </w:r>
            <w:r w:rsidR="006950B7">
              <w:t xml:space="preserve"> (WSWC)</w:t>
            </w:r>
            <w:r>
              <w:t xml:space="preserve">/California </w:t>
            </w:r>
            <w:r w:rsidRPr="006A5B28">
              <w:t>Department of Water Resources</w:t>
            </w:r>
            <w:r w:rsidR="00394A21">
              <w:t xml:space="preserve"> (CDWR)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 w:rsidP="006950B7">
            <w:pPr>
              <w:spacing w:after="0" w:line="240" w:lineRule="auto"/>
            </w:pPr>
            <w:r>
              <w:rPr>
                <w:b/>
              </w:rPr>
              <w:t>8:</w:t>
            </w:r>
            <w:r w:rsidR="006950B7">
              <w:rPr>
                <w:b/>
              </w:rPr>
              <w:t xml:space="preserve">45 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7D86" w:rsidRDefault="006950B7" w:rsidP="00A17D86">
            <w:pPr>
              <w:spacing w:after="0" w:line="240" w:lineRule="auto"/>
            </w:pPr>
            <w:r>
              <w:rPr>
                <w:b/>
              </w:rPr>
              <w:t xml:space="preserve">Meeting </w:t>
            </w:r>
            <w:r w:rsidR="00935157">
              <w:rPr>
                <w:b/>
              </w:rPr>
              <w:t>P</w:t>
            </w:r>
            <w:r>
              <w:rPr>
                <w:b/>
              </w:rPr>
              <w:t>urpose</w:t>
            </w:r>
            <w:r w:rsidR="00217512">
              <w:rPr>
                <w:b/>
              </w:rPr>
              <w:t xml:space="preserve"> &amp; </w:t>
            </w:r>
            <w:r w:rsidR="00935157">
              <w:rPr>
                <w:b/>
              </w:rPr>
              <w:t>G</w:t>
            </w:r>
            <w:r w:rsidR="00217512">
              <w:rPr>
                <w:b/>
              </w:rPr>
              <w:t>oals</w:t>
            </w:r>
            <w:r>
              <w:rPr>
                <w:b/>
              </w:rPr>
              <w:t xml:space="preserve">, </w:t>
            </w:r>
            <w:r w:rsidR="00935157">
              <w:rPr>
                <w:b/>
              </w:rPr>
              <w:t>A</w:t>
            </w:r>
            <w:r>
              <w:rPr>
                <w:b/>
              </w:rPr>
              <w:t xml:space="preserve">gency </w:t>
            </w:r>
            <w:r w:rsidR="00935157">
              <w:rPr>
                <w:b/>
              </w:rPr>
              <w:t>R</w:t>
            </w:r>
            <w:r>
              <w:rPr>
                <w:b/>
              </w:rPr>
              <w:t xml:space="preserve">oles </w:t>
            </w:r>
          </w:p>
          <w:p w:rsidR="00A17D86" w:rsidRDefault="006950B7" w:rsidP="00A17D86">
            <w:pPr>
              <w:spacing w:after="0" w:line="240" w:lineRule="auto"/>
            </w:pPr>
            <w:r>
              <w:t>Jeanine Jones, W</w:t>
            </w:r>
            <w:r w:rsidR="00963D04">
              <w:t>SWC/CDWR</w:t>
            </w:r>
            <w:r>
              <w:t xml:space="preserve"> </w:t>
            </w:r>
          </w:p>
          <w:p w:rsidR="00A17D86" w:rsidRDefault="006950B7" w:rsidP="00A17D86">
            <w:pPr>
              <w:spacing w:after="0" w:line="240" w:lineRule="auto"/>
            </w:pPr>
            <w:r w:rsidRPr="008B6308">
              <w:t>Kevin Werner,</w:t>
            </w:r>
            <w:r w:rsidRPr="006A5B28">
              <w:t xml:space="preserve"> </w:t>
            </w:r>
            <w:r w:rsidR="00737433">
              <w:t>Regional Climate Services Director</w:t>
            </w:r>
            <w:r>
              <w:t>, National Oceanic and Atmospheric Administration (NOAA)</w:t>
            </w:r>
          </w:p>
          <w:p w:rsidR="002C30E5" w:rsidRDefault="006950B7" w:rsidP="0092794D">
            <w:pPr>
              <w:spacing w:after="0" w:line="240" w:lineRule="auto"/>
            </w:pPr>
            <w:r>
              <w:t>Pat Lambert, Western Federal Agency Support Team (WestFAST) Liaison to WSWC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8B6308" w:rsidP="006950B7">
            <w:pPr>
              <w:spacing w:after="0" w:line="240" w:lineRule="auto"/>
            </w:pPr>
            <w:r>
              <w:rPr>
                <w:b/>
              </w:rPr>
              <w:t>9</w:t>
            </w:r>
            <w:r w:rsidR="002C30E5">
              <w:rPr>
                <w:b/>
              </w:rPr>
              <w:t>:</w:t>
            </w:r>
            <w:r w:rsidR="006950B7">
              <w:rPr>
                <w:b/>
              </w:rPr>
              <w:t>30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34742" w:rsidRDefault="002C30E5" w:rsidP="00C347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NOAA Perspectives &amp; Opportunities</w:t>
            </w:r>
            <w:r w:rsidR="00C34742">
              <w:rPr>
                <w:b/>
              </w:rPr>
              <w:t xml:space="preserve">:  State of the </w:t>
            </w:r>
            <w:r w:rsidR="00D9167C">
              <w:rPr>
                <w:b/>
              </w:rPr>
              <w:t>Science &amp; Future Research</w:t>
            </w:r>
          </w:p>
          <w:p w:rsidR="002C30E5" w:rsidRDefault="00A17D86" w:rsidP="0092794D">
            <w:pPr>
              <w:spacing w:after="0" w:line="240" w:lineRule="auto"/>
            </w:pPr>
            <w:r>
              <w:t>Dave DeWitt, Director</w:t>
            </w:r>
            <w:r w:rsidR="00D079C5">
              <w:t xml:space="preserve"> (via phone)</w:t>
            </w:r>
            <w:r>
              <w:t>, Climate Prediction Center, NOAA</w:t>
            </w:r>
            <w:bookmarkStart w:id="4" w:name="h.j484czyf9lqv" w:colFirst="0" w:colLast="0"/>
            <w:bookmarkEnd w:id="4"/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 w:rsidP="006950B7">
            <w:pPr>
              <w:spacing w:after="0" w:line="240" w:lineRule="auto"/>
            </w:pPr>
            <w:r>
              <w:rPr>
                <w:b/>
              </w:rPr>
              <w:t>1</w:t>
            </w:r>
            <w:r w:rsidR="008B6308">
              <w:rPr>
                <w:b/>
              </w:rPr>
              <w:t>0:</w:t>
            </w:r>
            <w:r w:rsidR="006950B7">
              <w:rPr>
                <w:b/>
              </w:rPr>
              <w:t>15</w:t>
            </w:r>
            <w:r w:rsidR="008B6308">
              <w:rPr>
                <w:b/>
              </w:rPr>
              <w:t xml:space="preserve"> 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>
            <w:pPr>
              <w:spacing w:after="0" w:line="240" w:lineRule="auto"/>
            </w:pPr>
            <w:r>
              <w:rPr>
                <w:b/>
              </w:rPr>
              <w:t>BREAK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 w:rsidP="006950B7">
            <w:pPr>
              <w:spacing w:after="0" w:line="240" w:lineRule="auto"/>
            </w:pPr>
            <w:r>
              <w:rPr>
                <w:b/>
              </w:rPr>
              <w:t>10:</w:t>
            </w:r>
            <w:r w:rsidR="006950B7">
              <w:rPr>
                <w:b/>
              </w:rPr>
              <w:t>30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F7924" w:rsidRPr="00FF7924" w:rsidRDefault="006950B7" w:rsidP="00FF7924">
            <w:pPr>
              <w:spacing w:after="0" w:line="240" w:lineRule="auto"/>
              <w:rPr>
                <w:b/>
              </w:rPr>
            </w:pPr>
            <w:bookmarkStart w:id="5" w:name="h.txfhfgq9bqdt" w:colFirst="0" w:colLast="0"/>
            <w:bookmarkEnd w:id="5"/>
            <w:r>
              <w:rPr>
                <w:b/>
              </w:rPr>
              <w:t>Western Precipitation Observations, Role of Extreme Precipitation Events</w:t>
            </w:r>
          </w:p>
          <w:p w:rsidR="002C30E5" w:rsidRDefault="00FF7924" w:rsidP="0092794D">
            <w:pPr>
              <w:spacing w:after="0" w:line="240" w:lineRule="auto"/>
            </w:pPr>
            <w:r w:rsidRPr="00FF7924">
              <w:t>Marty Ralph,</w:t>
            </w:r>
            <w:r>
              <w:t xml:space="preserve"> </w:t>
            </w:r>
            <w:r w:rsidRPr="00B5084F">
              <w:t>Director, Center for Western Weather and Water Extremes (CW3E)</w:t>
            </w:r>
            <w:r>
              <w:t xml:space="preserve">, </w:t>
            </w:r>
            <w:r w:rsidRPr="00B5084F">
              <w:t>University of California San Diego/Scripps Institution of Oceanography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6950B7">
            <w:pPr>
              <w:spacing w:after="0" w:line="240" w:lineRule="auto"/>
            </w:pPr>
            <w:r>
              <w:rPr>
                <w:b/>
              </w:rPr>
              <w:t>11:00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67C" w:rsidRDefault="00D852AD" w:rsidP="006950B7">
            <w:pPr>
              <w:spacing w:after="0" w:line="240" w:lineRule="auto"/>
            </w:pPr>
            <w:bookmarkStart w:id="6" w:name="h.otfb8n5y8qbw" w:colFirst="0" w:colLast="0"/>
            <w:bookmarkEnd w:id="6"/>
            <w:r>
              <w:rPr>
                <w:b/>
              </w:rPr>
              <w:t>Potential</w:t>
            </w:r>
            <w:r w:rsidR="00394A21" w:rsidRPr="00394A21">
              <w:rPr>
                <w:b/>
              </w:rPr>
              <w:t xml:space="preserve"> Applications for Improved Seasonal Precipitation Forecasting</w:t>
            </w:r>
          </w:p>
          <w:p w:rsidR="00394A21" w:rsidRPr="00394A21" w:rsidRDefault="00394A21" w:rsidP="006950B7">
            <w:pPr>
              <w:spacing w:after="0" w:line="240" w:lineRule="auto"/>
            </w:pPr>
            <w:r>
              <w:t>Jeanine Jones, WSWC/CDWR</w:t>
            </w:r>
          </w:p>
        </w:tc>
      </w:tr>
      <w:tr w:rsidR="002C30E5" w:rsidTr="00935157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394A21" w:rsidP="00C34742">
            <w:pPr>
              <w:spacing w:after="0" w:line="240" w:lineRule="auto"/>
            </w:pPr>
            <w:r>
              <w:rPr>
                <w:b/>
              </w:rPr>
              <w:t>11:30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50ED" w:rsidRPr="006A5B28" w:rsidRDefault="00394A21" w:rsidP="005A50ED">
            <w:pPr>
              <w:spacing w:after="0" w:line="240" w:lineRule="auto"/>
              <w:rPr>
                <w:color w:val="auto"/>
              </w:rPr>
            </w:pPr>
            <w:r>
              <w:rPr>
                <w:b/>
              </w:rPr>
              <w:t>Example Present State-of-Practice for Water Operations Planning – the Colorado River Annual Operating Plan</w:t>
            </w:r>
          </w:p>
          <w:p w:rsidR="002C30E5" w:rsidRDefault="00D079C5" w:rsidP="00D079C5">
            <w:pPr>
              <w:spacing w:after="0" w:line="240" w:lineRule="auto"/>
            </w:pPr>
            <w:r w:rsidRPr="00D079C5">
              <w:rPr>
                <w:color w:val="auto"/>
                <w:shd w:val="clear" w:color="auto" w:fill="FFFFFF"/>
              </w:rPr>
              <w:t>Dan Bunk, River Operations Group Manager, USBR Lower Colorado Region</w:t>
            </w:r>
            <w:r w:rsidR="00C34742" w:rsidRPr="00D079C5">
              <w:rPr>
                <w:color w:val="auto"/>
              </w:rPr>
              <w:t xml:space="preserve"> </w:t>
            </w:r>
          </w:p>
        </w:tc>
      </w:tr>
      <w:tr w:rsidR="002C30E5" w:rsidTr="00935157">
        <w:trPr>
          <w:trHeight w:val="25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C34742">
            <w:pPr>
              <w:spacing w:after="0" w:line="240" w:lineRule="auto"/>
            </w:pPr>
            <w:r>
              <w:rPr>
                <w:b/>
              </w:rPr>
              <w:t xml:space="preserve"> Noon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C30E5" w:rsidP="006A5B28">
            <w:pPr>
              <w:spacing w:after="0" w:line="240" w:lineRule="auto"/>
            </w:pPr>
            <w:bookmarkStart w:id="7" w:name="h.z711lsnc8ig8" w:colFirst="0" w:colLast="0"/>
            <w:bookmarkEnd w:id="7"/>
            <w:r>
              <w:rPr>
                <w:b/>
              </w:rPr>
              <w:t>LUNCH - on your own</w:t>
            </w:r>
          </w:p>
        </w:tc>
      </w:tr>
      <w:tr w:rsidR="002C30E5" w:rsidTr="00935157">
        <w:trPr>
          <w:trHeight w:val="25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217512" w:rsidP="005A50ED">
            <w:pPr>
              <w:spacing w:after="0" w:line="240" w:lineRule="auto"/>
            </w:pPr>
            <w:r>
              <w:rPr>
                <w:b/>
              </w:rPr>
              <w:t>1:30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CC3D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Group Discussion – Case Histories to Support Federal Budget Proposals, &amp; Water Agency Goals for Improving Forecasts and Forecast Communication</w:t>
            </w:r>
          </w:p>
          <w:p w:rsidR="002C30E5" w:rsidRPr="005D3191" w:rsidRDefault="0092794D" w:rsidP="0092794D">
            <w:pPr>
              <w:spacing w:after="0" w:line="240" w:lineRule="auto"/>
              <w:rPr>
                <w:color w:val="auto"/>
              </w:rPr>
            </w:pPr>
            <w:bookmarkStart w:id="8" w:name="h.fxs0m2bencct" w:colFirst="0" w:colLast="0"/>
            <w:bookmarkStart w:id="9" w:name="h.pamkene9b0py" w:colFirst="0" w:colLast="0"/>
            <w:bookmarkStart w:id="10" w:name="h.x921ixllqqme" w:colFirst="0" w:colLast="0"/>
            <w:bookmarkStart w:id="11" w:name="h.7g3k2nxwhbbj" w:colFirst="0" w:colLast="0"/>
            <w:bookmarkEnd w:id="8"/>
            <w:bookmarkEnd w:id="9"/>
            <w:bookmarkEnd w:id="10"/>
            <w:bookmarkEnd w:id="11"/>
            <w:r>
              <w:t>Moderators, Jeanine Jones, WSWC/CDWR &amp; Kevin Werner, NOAA</w:t>
            </w:r>
          </w:p>
        </w:tc>
        <w:bookmarkStart w:id="12" w:name="h.cmnezbgsumry" w:colFirst="0" w:colLast="0"/>
        <w:bookmarkEnd w:id="12"/>
      </w:tr>
      <w:tr w:rsidR="002C30E5" w:rsidTr="00935157">
        <w:trPr>
          <w:trHeight w:val="25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92794D" w:rsidP="0092794D">
            <w:pPr>
              <w:spacing w:after="0" w:line="240" w:lineRule="auto"/>
            </w:pPr>
            <w:r>
              <w:rPr>
                <w:b/>
              </w:rPr>
              <w:t>3:0</w:t>
            </w:r>
            <w:r w:rsidR="00981FE0">
              <w:rPr>
                <w:b/>
              </w:rPr>
              <w:t>0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30E5" w:rsidRDefault="0092794D">
            <w:pPr>
              <w:spacing w:after="0" w:line="240" w:lineRule="auto"/>
              <w:rPr>
                <w:b/>
              </w:rPr>
            </w:pPr>
            <w:bookmarkStart w:id="13" w:name="h.61ohr3szum1o" w:colFirst="0" w:colLast="0"/>
            <w:bookmarkEnd w:id="13"/>
            <w:r>
              <w:rPr>
                <w:b/>
              </w:rPr>
              <w:t>Adjourn</w:t>
            </w:r>
          </w:p>
          <w:p w:rsidR="00981FE0" w:rsidRDefault="00981FE0" w:rsidP="0092794D">
            <w:pPr>
              <w:spacing w:after="0" w:line="240" w:lineRule="auto"/>
            </w:pPr>
            <w:bookmarkStart w:id="14" w:name="h.l77lsq2pdj8x" w:colFirst="0" w:colLast="0"/>
            <w:bookmarkStart w:id="15" w:name="h.sdi4n76vm7ej" w:colFirst="0" w:colLast="0"/>
            <w:bookmarkStart w:id="16" w:name="h.iwwojkb9lnxz" w:colFirst="0" w:colLast="0"/>
            <w:bookmarkEnd w:id="14"/>
            <w:bookmarkEnd w:id="15"/>
            <w:bookmarkEnd w:id="16"/>
          </w:p>
        </w:tc>
      </w:tr>
    </w:tbl>
    <w:p w:rsidR="00F677CF" w:rsidRDefault="00F677CF">
      <w:bookmarkStart w:id="17" w:name="h.2i0es46dnqp9" w:colFirst="0" w:colLast="0"/>
      <w:bookmarkEnd w:id="17"/>
    </w:p>
    <w:sectPr w:rsidR="00F677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B3"/>
    <w:multiLevelType w:val="multilevel"/>
    <w:tmpl w:val="21C84A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003120"/>
    <w:multiLevelType w:val="multilevel"/>
    <w:tmpl w:val="925A0E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C11C8D"/>
    <w:multiLevelType w:val="multilevel"/>
    <w:tmpl w:val="0A747E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F35E3B"/>
    <w:multiLevelType w:val="multilevel"/>
    <w:tmpl w:val="9E742D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4BD1D31"/>
    <w:multiLevelType w:val="multilevel"/>
    <w:tmpl w:val="33AA5E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6E134D9"/>
    <w:multiLevelType w:val="multilevel"/>
    <w:tmpl w:val="4476B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7E05037"/>
    <w:multiLevelType w:val="multilevel"/>
    <w:tmpl w:val="2CFC1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D89755B"/>
    <w:multiLevelType w:val="multilevel"/>
    <w:tmpl w:val="CB10A7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1B45B61"/>
    <w:multiLevelType w:val="multilevel"/>
    <w:tmpl w:val="E6222F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BC460AD"/>
    <w:multiLevelType w:val="multilevel"/>
    <w:tmpl w:val="3B2206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C132736"/>
    <w:multiLevelType w:val="multilevel"/>
    <w:tmpl w:val="079411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C256980"/>
    <w:multiLevelType w:val="multilevel"/>
    <w:tmpl w:val="4F26B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2764D3D"/>
    <w:multiLevelType w:val="multilevel"/>
    <w:tmpl w:val="CBF4CC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4AC15DB"/>
    <w:multiLevelType w:val="multilevel"/>
    <w:tmpl w:val="30F6B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5486E54"/>
    <w:multiLevelType w:val="multilevel"/>
    <w:tmpl w:val="DB723B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7CF"/>
    <w:rsid w:val="00152781"/>
    <w:rsid w:val="00217512"/>
    <w:rsid w:val="002C30E5"/>
    <w:rsid w:val="00394A21"/>
    <w:rsid w:val="005916BD"/>
    <w:rsid w:val="0059680C"/>
    <w:rsid w:val="005A50ED"/>
    <w:rsid w:val="005D3191"/>
    <w:rsid w:val="006950B7"/>
    <w:rsid w:val="006A5B28"/>
    <w:rsid w:val="00737433"/>
    <w:rsid w:val="008B6308"/>
    <w:rsid w:val="008D570D"/>
    <w:rsid w:val="0092794D"/>
    <w:rsid w:val="00935157"/>
    <w:rsid w:val="00963D04"/>
    <w:rsid w:val="00981FE0"/>
    <w:rsid w:val="00A17D86"/>
    <w:rsid w:val="00A92AB3"/>
    <w:rsid w:val="00B4092D"/>
    <w:rsid w:val="00B44157"/>
    <w:rsid w:val="00B5084F"/>
    <w:rsid w:val="00BC2FB8"/>
    <w:rsid w:val="00C34742"/>
    <w:rsid w:val="00CC3D1E"/>
    <w:rsid w:val="00CF42A8"/>
    <w:rsid w:val="00D079C5"/>
    <w:rsid w:val="00D852AD"/>
    <w:rsid w:val="00D9167C"/>
    <w:rsid w:val="00ED2E8D"/>
    <w:rsid w:val="00F565D4"/>
    <w:rsid w:val="00F677CF"/>
    <w:rsid w:val="00F854E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Willardson</dc:creator>
  <cp:lastModifiedBy>Julie Groat</cp:lastModifiedBy>
  <cp:revision>2</cp:revision>
  <cp:lastPrinted>2015-11-30T18:09:00Z</cp:lastPrinted>
  <dcterms:created xsi:type="dcterms:W3CDTF">2015-12-11T16:28:00Z</dcterms:created>
  <dcterms:modified xsi:type="dcterms:W3CDTF">2015-12-11T16:28:00Z</dcterms:modified>
</cp:coreProperties>
</file>